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97E693B" w14:textId="77777777" w:rsidR="00F35EFE" w:rsidRDefault="00742CDD" w:rsidP="00CF0165">
      <w:pPr>
        <w:spacing w:line="264" w:lineRule="auto"/>
        <w:ind w:left="5664"/>
        <w:jc w:val="right"/>
        <w:rPr>
          <w:rFonts w:ascii="Times New Roman" w:hAnsi="Times New Roman" w:cs="Times New Roman"/>
        </w:rPr>
      </w:pPr>
      <w:r>
        <w:rPr>
          <w:rFonts w:ascii="Times New Roman" w:hAnsi="Times New Roman" w:cs="Times New Roman"/>
          <w:b/>
          <w:bCs/>
          <w:sz w:val="24"/>
          <w:szCs w:val="24"/>
        </w:rPr>
        <w:t>ALLEGATO 1</w:t>
      </w:r>
      <w:r w:rsidR="00F35EFE">
        <w:rPr>
          <w:rFonts w:ascii="Times New Roman" w:hAnsi="Times New Roman" w:cs="Times New Roman"/>
          <w:b/>
          <w:bCs/>
          <w:sz w:val="24"/>
          <w:szCs w:val="24"/>
        </w:rPr>
        <w:t>)</w:t>
      </w:r>
    </w:p>
    <w:p w14:paraId="2197C2F1" w14:textId="77777777" w:rsidR="00F35EFE" w:rsidRDefault="00F35EFE" w:rsidP="00CF0165">
      <w:pPr>
        <w:spacing w:line="264" w:lineRule="auto"/>
        <w:ind w:left="5664"/>
        <w:jc w:val="both"/>
        <w:rPr>
          <w:rFonts w:ascii="Times New Roman" w:hAnsi="Times New Roman" w:cs="Times New Roman"/>
        </w:rPr>
      </w:pPr>
    </w:p>
    <w:p w14:paraId="6FB2D458" w14:textId="77777777" w:rsidR="007E0E32" w:rsidRPr="007E0E32" w:rsidRDefault="00F35EFE" w:rsidP="007E0E32">
      <w:pPr>
        <w:spacing w:line="276" w:lineRule="auto"/>
        <w:ind w:left="1418" w:hanging="1418"/>
        <w:contextualSpacing/>
        <w:jc w:val="both"/>
        <w:rPr>
          <w:rFonts w:ascii="Garamond" w:hAnsi="Garamond"/>
          <w:bCs/>
          <w:caps/>
          <w:kern w:val="24"/>
        </w:rPr>
      </w:pPr>
      <w:r w:rsidRPr="003A4AB6">
        <w:rPr>
          <w:rFonts w:ascii="Garamond" w:hAnsi="Garamond" w:cs="Times New Roman"/>
          <w:b/>
          <w:sz w:val="24"/>
          <w:szCs w:val="24"/>
        </w:rPr>
        <w:t>OGGETTO:</w:t>
      </w:r>
      <w:r w:rsidR="007066CB">
        <w:rPr>
          <w:rFonts w:ascii="Garamond" w:hAnsi="Garamond" w:cs="Times New Roman"/>
          <w:b/>
          <w:sz w:val="24"/>
          <w:szCs w:val="24"/>
        </w:rPr>
        <w:t xml:space="preserve"> </w:t>
      </w:r>
      <w:r w:rsidR="007E0E32" w:rsidRPr="007E0E32">
        <w:rPr>
          <w:rFonts w:ascii="Garamond" w:hAnsi="Garamond"/>
          <w:bCs/>
          <w:caps/>
          <w:kern w:val="24"/>
        </w:rPr>
        <w:t>AVVISO ESPLORATIVO DI INDAGINE DI MERCATO PER L’INDIVIDUAZIONE DEGLI OPERATORI ECONOMICI DA INVITARE ALLA PROCEDURA DI AFFIDAMENTO, SULLA BASE DEL CRITERIO DEL MINOR PREZZO, DI un servizio biennale di ispezione, controllo e manutenzione degli apparecchi ed accessori di sollevamento ai sensi del D.Lgs. 81/08 e norme tecniche di riferimento, da eseguirsi presso gli impianti di manutenzione in uso A MA.FER</w:t>
      </w:r>
    </w:p>
    <w:p w14:paraId="6880C00B" w14:textId="77777777" w:rsidR="00087D4E" w:rsidRPr="003A4AB6" w:rsidRDefault="00087D4E" w:rsidP="00CF0165">
      <w:pPr>
        <w:pStyle w:val="sche3"/>
        <w:spacing w:line="264" w:lineRule="auto"/>
        <w:rPr>
          <w:rFonts w:ascii="Garamond" w:hAnsi="Garamond"/>
          <w:sz w:val="24"/>
          <w:szCs w:val="24"/>
          <w:lang w:val="it-IT"/>
        </w:rPr>
      </w:pPr>
    </w:p>
    <w:p w14:paraId="2E5446A8" w14:textId="77777777" w:rsidR="00CF0165" w:rsidRPr="003A4AB6" w:rsidRDefault="00CF0165" w:rsidP="00CF0165">
      <w:pPr>
        <w:pStyle w:val="sche3"/>
        <w:spacing w:line="264" w:lineRule="auto"/>
        <w:rPr>
          <w:rFonts w:ascii="Garamond" w:hAnsi="Garamond"/>
          <w:sz w:val="24"/>
          <w:szCs w:val="24"/>
          <w:lang w:val="it-IT"/>
        </w:rPr>
      </w:pPr>
      <w:r w:rsidRPr="003A4AB6">
        <w:rPr>
          <w:rFonts w:ascii="Garamond" w:hAnsi="Garamond"/>
          <w:sz w:val="24"/>
          <w:szCs w:val="24"/>
          <w:lang w:val="it-IT"/>
        </w:rPr>
        <w:t xml:space="preserve">Il </w:t>
      </w:r>
      <w:proofErr w:type="gramStart"/>
      <w:r w:rsidRPr="003A4AB6">
        <w:rPr>
          <w:rFonts w:ascii="Garamond" w:hAnsi="Garamond"/>
          <w:sz w:val="24"/>
          <w:szCs w:val="24"/>
          <w:lang w:val="it-IT"/>
        </w:rPr>
        <w:t>sottoscritto….</w:t>
      </w:r>
      <w:proofErr w:type="gramEnd"/>
      <w:r w:rsidRPr="003A4AB6">
        <w:rPr>
          <w:rFonts w:ascii="Garamond" w:hAnsi="Garamond"/>
          <w:sz w:val="24"/>
          <w:szCs w:val="24"/>
          <w:lang w:val="it-IT"/>
        </w:rPr>
        <w:t>.…………………………………………………………………………………....… nato a ……..…………………………………………...….… (prov.………….)  il……………….….</w:t>
      </w:r>
    </w:p>
    <w:p w14:paraId="72275AA5" w14:textId="77777777" w:rsidR="00CF0165" w:rsidRPr="003A4AB6" w:rsidRDefault="00CF0165" w:rsidP="00CF0165">
      <w:pPr>
        <w:pStyle w:val="sche3"/>
        <w:spacing w:line="264" w:lineRule="auto"/>
        <w:rPr>
          <w:rFonts w:ascii="Garamond" w:hAnsi="Garamond"/>
          <w:sz w:val="24"/>
          <w:szCs w:val="24"/>
          <w:lang w:val="it-IT"/>
        </w:rPr>
      </w:pPr>
      <w:r w:rsidRPr="003A4AB6">
        <w:rPr>
          <w:rFonts w:ascii="Garamond" w:hAnsi="Garamond"/>
          <w:sz w:val="24"/>
          <w:szCs w:val="24"/>
          <w:lang w:val="it-IT"/>
        </w:rPr>
        <w:t>in qualità di legale rappresentante della ………………………………………………………... ……………………………………………………………………………………………………...</w:t>
      </w:r>
    </w:p>
    <w:p w14:paraId="6ACD4DF2" w14:textId="77777777" w:rsidR="00CF0165" w:rsidRPr="003A4AB6" w:rsidRDefault="00CF0165" w:rsidP="00CF0165">
      <w:pPr>
        <w:pStyle w:val="sche3"/>
        <w:spacing w:line="264" w:lineRule="auto"/>
        <w:rPr>
          <w:rFonts w:ascii="Garamond" w:hAnsi="Garamond"/>
          <w:sz w:val="24"/>
          <w:szCs w:val="24"/>
          <w:lang w:val="it-IT"/>
        </w:rPr>
      </w:pPr>
      <w:r w:rsidRPr="003A4AB6">
        <w:rPr>
          <w:rFonts w:ascii="Garamond" w:hAnsi="Garamond"/>
          <w:sz w:val="24"/>
          <w:szCs w:val="24"/>
          <w:lang w:val="it-IT"/>
        </w:rPr>
        <w:t>con sede in……………………………………………………………..….…(</w:t>
      </w:r>
      <w:proofErr w:type="spellStart"/>
      <w:r w:rsidRPr="003A4AB6">
        <w:rPr>
          <w:rFonts w:ascii="Garamond" w:hAnsi="Garamond"/>
          <w:sz w:val="24"/>
          <w:szCs w:val="24"/>
          <w:lang w:val="it-IT"/>
        </w:rPr>
        <w:t>cap</w:t>
      </w:r>
      <w:proofErr w:type="spellEnd"/>
      <w:r w:rsidRPr="003A4AB6">
        <w:rPr>
          <w:rFonts w:ascii="Garamond" w:hAnsi="Garamond"/>
          <w:sz w:val="24"/>
          <w:szCs w:val="24"/>
          <w:lang w:val="it-IT"/>
        </w:rPr>
        <w:t>…………..…), (</w:t>
      </w:r>
      <w:proofErr w:type="spellStart"/>
      <w:r w:rsidRPr="003A4AB6">
        <w:rPr>
          <w:rFonts w:ascii="Garamond" w:hAnsi="Garamond"/>
          <w:sz w:val="24"/>
          <w:szCs w:val="24"/>
          <w:lang w:val="it-IT"/>
        </w:rPr>
        <w:t>prov</w:t>
      </w:r>
      <w:proofErr w:type="spellEnd"/>
      <w:r w:rsidRPr="003A4AB6">
        <w:rPr>
          <w:rFonts w:ascii="Garamond" w:hAnsi="Garamond"/>
          <w:sz w:val="24"/>
          <w:szCs w:val="24"/>
          <w:lang w:val="it-IT"/>
        </w:rPr>
        <w:t>…………..), Via/Piazza………………………………………………………………………….</w:t>
      </w:r>
    </w:p>
    <w:p w14:paraId="61342D3B" w14:textId="77777777" w:rsidR="00CF0165" w:rsidRPr="003A4AB6" w:rsidRDefault="00CF0165" w:rsidP="00CF0165">
      <w:pPr>
        <w:pStyle w:val="sche3"/>
        <w:spacing w:line="264" w:lineRule="auto"/>
        <w:rPr>
          <w:rFonts w:ascii="Garamond" w:hAnsi="Garamond"/>
          <w:sz w:val="24"/>
          <w:szCs w:val="24"/>
          <w:lang w:val="it-IT"/>
        </w:rPr>
      </w:pPr>
      <w:r w:rsidRPr="003A4AB6">
        <w:rPr>
          <w:rFonts w:ascii="Garamond" w:hAnsi="Garamond"/>
          <w:sz w:val="24"/>
          <w:szCs w:val="24"/>
          <w:lang w:val="it-IT"/>
        </w:rPr>
        <w:t>con codice fiscale n………………..…………………………………...……….……………………..</w:t>
      </w:r>
    </w:p>
    <w:p w14:paraId="29B81510" w14:textId="77777777" w:rsidR="00CF0165" w:rsidRPr="003A4AB6" w:rsidRDefault="00CF0165" w:rsidP="00CF0165">
      <w:pPr>
        <w:pStyle w:val="sche3"/>
        <w:spacing w:line="264" w:lineRule="auto"/>
        <w:rPr>
          <w:rFonts w:ascii="Garamond" w:hAnsi="Garamond"/>
          <w:sz w:val="24"/>
          <w:szCs w:val="24"/>
          <w:lang w:val="it-IT"/>
        </w:rPr>
      </w:pPr>
      <w:r w:rsidRPr="003A4AB6">
        <w:rPr>
          <w:rFonts w:ascii="Garamond" w:hAnsi="Garamond"/>
          <w:sz w:val="24"/>
          <w:szCs w:val="24"/>
          <w:lang w:val="it-IT"/>
        </w:rPr>
        <w:t>con partita IVA n………………..……………………………………, Tel ………………………….</w:t>
      </w:r>
    </w:p>
    <w:p w14:paraId="160CDE7B" w14:textId="77777777" w:rsidR="00CF0165" w:rsidRPr="003A4AB6" w:rsidRDefault="00CF0165" w:rsidP="00CF0165">
      <w:pPr>
        <w:pStyle w:val="sche3"/>
        <w:spacing w:line="264" w:lineRule="auto"/>
        <w:rPr>
          <w:rFonts w:ascii="Garamond" w:hAnsi="Garamond"/>
          <w:sz w:val="24"/>
          <w:szCs w:val="24"/>
          <w:lang w:val="it-IT"/>
        </w:rPr>
      </w:pPr>
      <w:r w:rsidRPr="003A4AB6">
        <w:rPr>
          <w:rFonts w:ascii="Garamond" w:hAnsi="Garamond"/>
          <w:sz w:val="24"/>
          <w:szCs w:val="24"/>
          <w:lang w:val="it-IT"/>
        </w:rPr>
        <w:t xml:space="preserve">Fax……………………...…, </w:t>
      </w:r>
      <w:proofErr w:type="spellStart"/>
      <w:r w:rsidRPr="003A4AB6">
        <w:rPr>
          <w:rFonts w:ascii="Garamond" w:hAnsi="Garamond"/>
          <w:sz w:val="24"/>
          <w:szCs w:val="24"/>
          <w:lang w:val="it-IT"/>
        </w:rPr>
        <w:t>cell</w:t>
      </w:r>
      <w:proofErr w:type="spellEnd"/>
      <w:r w:rsidRPr="003A4AB6">
        <w:rPr>
          <w:rFonts w:ascii="Garamond" w:hAnsi="Garamond"/>
          <w:sz w:val="24"/>
          <w:szCs w:val="24"/>
          <w:lang w:val="it-IT"/>
        </w:rPr>
        <w:t>……………………………..PEC…………………………………..</w:t>
      </w:r>
    </w:p>
    <w:p w14:paraId="06BFDC18" w14:textId="77777777" w:rsidR="00F35EFE" w:rsidRPr="003A4AB6" w:rsidRDefault="00F35EFE" w:rsidP="00CF0165">
      <w:pPr>
        <w:pStyle w:val="Corpodeltesto21"/>
        <w:spacing w:line="264" w:lineRule="auto"/>
        <w:rPr>
          <w:rFonts w:ascii="Garamond" w:hAnsi="Garamond" w:cs="Times New Roman"/>
          <w:strike/>
          <w:sz w:val="24"/>
          <w:szCs w:val="24"/>
          <w:shd w:val="clear" w:color="auto" w:fill="FF99FF"/>
        </w:rPr>
      </w:pPr>
    </w:p>
    <w:p w14:paraId="096B3C2B" w14:textId="77777777" w:rsidR="00353B08" w:rsidRPr="003A4AB6" w:rsidRDefault="00353B08" w:rsidP="00CF0165">
      <w:pPr>
        <w:pStyle w:val="Corpodeltesto21"/>
        <w:spacing w:line="264" w:lineRule="auto"/>
        <w:rPr>
          <w:rFonts w:ascii="Garamond" w:hAnsi="Garamond" w:cs="Times New Roman"/>
          <w:strike/>
          <w:sz w:val="24"/>
          <w:szCs w:val="24"/>
          <w:shd w:val="clear" w:color="auto" w:fill="FF99FF"/>
        </w:rPr>
      </w:pPr>
    </w:p>
    <w:p w14:paraId="71F000FB" w14:textId="77777777" w:rsidR="00F35EFE" w:rsidRPr="003A4AB6" w:rsidRDefault="00F35EFE" w:rsidP="00CF0165">
      <w:pPr>
        <w:pStyle w:val="Corpodeltesto21"/>
        <w:spacing w:line="264" w:lineRule="auto"/>
        <w:jc w:val="center"/>
        <w:rPr>
          <w:rFonts w:ascii="Garamond" w:hAnsi="Garamond"/>
          <w:sz w:val="24"/>
          <w:szCs w:val="24"/>
        </w:rPr>
      </w:pPr>
      <w:r w:rsidRPr="003A4AB6">
        <w:rPr>
          <w:rFonts w:ascii="Garamond" w:hAnsi="Garamond" w:cs="Times New Roman"/>
          <w:b/>
          <w:sz w:val="24"/>
          <w:szCs w:val="24"/>
        </w:rPr>
        <w:t>MANIFESTA</w:t>
      </w:r>
    </w:p>
    <w:p w14:paraId="1F628257" w14:textId="77777777" w:rsidR="00353B08" w:rsidRPr="003A4AB6" w:rsidRDefault="00353B08" w:rsidP="00CF0165">
      <w:pPr>
        <w:pStyle w:val="Corpodeltesto21"/>
        <w:spacing w:line="264" w:lineRule="auto"/>
        <w:jc w:val="center"/>
        <w:rPr>
          <w:rFonts w:ascii="Garamond" w:hAnsi="Garamond"/>
          <w:sz w:val="24"/>
          <w:szCs w:val="24"/>
        </w:rPr>
      </w:pPr>
    </w:p>
    <w:p w14:paraId="212EFF7A" w14:textId="77777777" w:rsidR="00327B83" w:rsidRDefault="00F35EFE" w:rsidP="001739E8">
      <w:pPr>
        <w:pStyle w:val="Corpodeltesto21"/>
        <w:spacing w:line="264" w:lineRule="auto"/>
        <w:ind w:left="57"/>
        <w:rPr>
          <w:rFonts w:ascii="Garamond" w:hAnsi="Garamond" w:cs="Times New Roman"/>
          <w:sz w:val="24"/>
          <w:szCs w:val="24"/>
        </w:rPr>
      </w:pPr>
      <w:r w:rsidRPr="003A4AB6">
        <w:rPr>
          <w:rFonts w:ascii="Garamond" w:hAnsi="Garamond" w:cs="Times New Roman"/>
          <w:sz w:val="24"/>
          <w:szCs w:val="24"/>
        </w:rPr>
        <w:t xml:space="preserve">il proprio interesse ad essere invitato a partecipare alla procedura di gara </w:t>
      </w:r>
      <w:r w:rsidR="001739E8" w:rsidRPr="003A4AB6">
        <w:rPr>
          <w:rFonts w:ascii="Garamond" w:hAnsi="Garamond" w:cs="Times New Roman"/>
          <w:sz w:val="24"/>
          <w:szCs w:val="24"/>
        </w:rPr>
        <w:t>di cui all’oggetto sopra riportato</w:t>
      </w:r>
    </w:p>
    <w:p w14:paraId="230BA3D1" w14:textId="77777777" w:rsidR="0057504C" w:rsidRPr="003A4AB6" w:rsidRDefault="0057504C" w:rsidP="001739E8">
      <w:pPr>
        <w:pStyle w:val="Corpodeltesto21"/>
        <w:spacing w:line="264" w:lineRule="auto"/>
        <w:ind w:left="57"/>
        <w:rPr>
          <w:rFonts w:ascii="Garamond" w:hAnsi="Garamond" w:cs="Times New Roman"/>
          <w:sz w:val="24"/>
          <w:szCs w:val="24"/>
        </w:rPr>
      </w:pPr>
    </w:p>
    <w:p w14:paraId="1098611F" w14:textId="77777777" w:rsidR="00F35EFE" w:rsidRPr="003A4AB6" w:rsidRDefault="00F35EFE" w:rsidP="00CF0165">
      <w:pPr>
        <w:pStyle w:val="Corpodeltesto21"/>
        <w:spacing w:line="264" w:lineRule="auto"/>
        <w:jc w:val="center"/>
        <w:rPr>
          <w:rFonts w:ascii="Garamond" w:hAnsi="Garamond" w:cs="Times New Roman"/>
          <w:b/>
          <w:sz w:val="24"/>
          <w:szCs w:val="24"/>
        </w:rPr>
      </w:pPr>
      <w:r w:rsidRPr="003A4AB6">
        <w:rPr>
          <w:rFonts w:ascii="Garamond" w:hAnsi="Garamond" w:cs="Times New Roman"/>
          <w:b/>
          <w:sz w:val="24"/>
          <w:szCs w:val="24"/>
        </w:rPr>
        <w:t>DICHIARA</w:t>
      </w:r>
    </w:p>
    <w:p w14:paraId="40D28DB8" w14:textId="77777777" w:rsidR="00087D4E" w:rsidRPr="003A4AB6" w:rsidRDefault="00087D4E" w:rsidP="00CF0165">
      <w:pPr>
        <w:pStyle w:val="Corpodeltesto21"/>
        <w:spacing w:line="264" w:lineRule="auto"/>
        <w:jc w:val="center"/>
        <w:rPr>
          <w:rFonts w:ascii="Garamond" w:hAnsi="Garamond" w:cs="Times New Roman"/>
          <w:b/>
          <w:strike/>
          <w:sz w:val="24"/>
          <w:szCs w:val="24"/>
          <w:shd w:val="clear" w:color="auto" w:fill="FF99FF"/>
        </w:rPr>
      </w:pPr>
    </w:p>
    <w:p w14:paraId="6893B32B" w14:textId="77777777" w:rsidR="0090373A" w:rsidRPr="003A4AB6" w:rsidRDefault="0090373A" w:rsidP="00353B08">
      <w:pPr>
        <w:spacing w:line="264" w:lineRule="auto"/>
        <w:jc w:val="center"/>
        <w:rPr>
          <w:rFonts w:ascii="Garamond" w:hAnsi="Garamond" w:cs="Times New Roman"/>
          <w:sz w:val="24"/>
          <w:szCs w:val="24"/>
        </w:rPr>
      </w:pPr>
      <w:r w:rsidRPr="003A4AB6">
        <w:rPr>
          <w:rFonts w:ascii="Garamond" w:hAnsi="Garamond" w:cs="Times New Roman"/>
          <w:sz w:val="24"/>
          <w:szCs w:val="24"/>
        </w:rPr>
        <w:t>in confor</w:t>
      </w:r>
      <w:r w:rsidR="00164481" w:rsidRPr="003A4AB6">
        <w:rPr>
          <w:rFonts w:ascii="Garamond" w:hAnsi="Garamond" w:cs="Times New Roman"/>
          <w:sz w:val="24"/>
          <w:szCs w:val="24"/>
        </w:rPr>
        <w:t>mità alle disposizioni di cui agli artt. 46 e 47 del</w:t>
      </w:r>
      <w:r w:rsidRPr="003A4AB6">
        <w:rPr>
          <w:rFonts w:ascii="Garamond" w:hAnsi="Garamond" w:cs="Times New Roman"/>
          <w:sz w:val="24"/>
          <w:szCs w:val="24"/>
        </w:rPr>
        <w:t xml:space="preserve"> D.P.R. 28/12/2000, n.445</w:t>
      </w:r>
    </w:p>
    <w:p w14:paraId="054D64F9" w14:textId="77777777" w:rsidR="00353B08" w:rsidRPr="003A4AB6" w:rsidRDefault="00353B08" w:rsidP="00353B08">
      <w:pPr>
        <w:spacing w:line="264" w:lineRule="auto"/>
        <w:jc w:val="center"/>
        <w:rPr>
          <w:rFonts w:ascii="Garamond" w:hAnsi="Garamond" w:cs="Times New Roman"/>
          <w:sz w:val="24"/>
          <w:szCs w:val="24"/>
        </w:rPr>
      </w:pPr>
    </w:p>
    <w:p w14:paraId="6B9B974A" w14:textId="77777777" w:rsidR="007E0E32" w:rsidRDefault="0090373A" w:rsidP="007E0E32">
      <w:pPr>
        <w:spacing w:line="264" w:lineRule="auto"/>
        <w:ind w:left="142" w:hanging="142"/>
        <w:jc w:val="both"/>
        <w:rPr>
          <w:rFonts w:ascii="Garamond" w:hAnsi="Garamond" w:cs="Times New Roman"/>
          <w:sz w:val="24"/>
          <w:szCs w:val="24"/>
        </w:rPr>
      </w:pPr>
      <w:r w:rsidRPr="003A4AB6">
        <w:rPr>
          <w:rFonts w:ascii="Garamond" w:hAnsi="Garamond" w:cs="Times New Roman"/>
          <w:sz w:val="24"/>
          <w:szCs w:val="24"/>
        </w:rPr>
        <w:t>- d</w:t>
      </w:r>
      <w:r w:rsidR="00F35EFE" w:rsidRPr="003A4AB6">
        <w:rPr>
          <w:rFonts w:ascii="Garamond" w:hAnsi="Garamond" w:cs="Times New Roman"/>
          <w:sz w:val="24"/>
          <w:szCs w:val="24"/>
        </w:rPr>
        <w:t>i avere preso visione e di accettare integralmente tutte le norme, condizioni e prescrizioni</w:t>
      </w:r>
      <w:r w:rsidRPr="003A4AB6">
        <w:rPr>
          <w:rFonts w:ascii="Garamond" w:hAnsi="Garamond" w:cs="Times New Roman"/>
          <w:sz w:val="24"/>
          <w:szCs w:val="24"/>
        </w:rPr>
        <w:t xml:space="preserve"> contenute nel</w:t>
      </w:r>
      <w:r w:rsidR="00164481" w:rsidRPr="003A4AB6">
        <w:rPr>
          <w:rFonts w:ascii="Garamond" w:hAnsi="Garamond" w:cs="Times New Roman"/>
          <w:sz w:val="24"/>
          <w:szCs w:val="24"/>
        </w:rPr>
        <w:t>l’A</w:t>
      </w:r>
      <w:r w:rsidRPr="003A4AB6">
        <w:rPr>
          <w:rFonts w:ascii="Garamond" w:hAnsi="Garamond" w:cs="Times New Roman"/>
          <w:sz w:val="24"/>
          <w:szCs w:val="24"/>
        </w:rPr>
        <w:t>vviso</w:t>
      </w:r>
      <w:r w:rsidR="00164481" w:rsidRPr="003A4AB6">
        <w:rPr>
          <w:rFonts w:ascii="Garamond" w:hAnsi="Garamond" w:cs="Times New Roman"/>
          <w:sz w:val="24"/>
          <w:szCs w:val="24"/>
        </w:rPr>
        <w:t xml:space="preserve"> </w:t>
      </w:r>
      <w:r w:rsidR="001739E8" w:rsidRPr="003A4AB6">
        <w:rPr>
          <w:rFonts w:ascii="Garamond" w:hAnsi="Garamond" w:cs="Times New Roman"/>
          <w:sz w:val="24"/>
          <w:szCs w:val="24"/>
        </w:rPr>
        <w:t>esplorativo di indagine di mercato di cui all’oggetto</w:t>
      </w:r>
      <w:r w:rsidRPr="003A4AB6">
        <w:rPr>
          <w:rFonts w:ascii="Garamond" w:hAnsi="Garamond" w:cs="Times New Roman"/>
          <w:sz w:val="24"/>
          <w:szCs w:val="24"/>
        </w:rPr>
        <w:t>;</w:t>
      </w:r>
    </w:p>
    <w:p w14:paraId="0681FAE8" w14:textId="6BE3009D" w:rsidR="007E0E32" w:rsidRPr="007E0E32" w:rsidRDefault="007E0E32" w:rsidP="007E0E32">
      <w:pPr>
        <w:spacing w:line="264" w:lineRule="auto"/>
        <w:ind w:left="142" w:hanging="142"/>
        <w:jc w:val="both"/>
        <w:rPr>
          <w:rFonts w:ascii="Garamond" w:hAnsi="Garamond" w:cs="Times New Roman"/>
          <w:sz w:val="24"/>
          <w:szCs w:val="24"/>
        </w:rPr>
      </w:pPr>
      <w:r>
        <w:rPr>
          <w:rFonts w:ascii="Garamond" w:hAnsi="Garamond" w:cs="Times New Roman"/>
          <w:sz w:val="24"/>
          <w:szCs w:val="24"/>
        </w:rPr>
        <w:t xml:space="preserve">- </w:t>
      </w:r>
      <w:r w:rsidR="00F35EFE" w:rsidRPr="007E0E32">
        <w:rPr>
          <w:rFonts w:ascii="Garamond" w:hAnsi="Garamond" w:cs="Times New Roman"/>
          <w:b/>
          <w:bCs/>
          <w:sz w:val="24"/>
          <w:szCs w:val="24"/>
          <w:shd w:val="clear" w:color="auto" w:fill="FFFFFF"/>
        </w:rPr>
        <w:t>di esse</w:t>
      </w:r>
      <w:r w:rsidR="0090373A" w:rsidRPr="007E0E32">
        <w:rPr>
          <w:rFonts w:ascii="Garamond" w:hAnsi="Garamond" w:cs="Times New Roman"/>
          <w:b/>
          <w:bCs/>
          <w:sz w:val="24"/>
          <w:szCs w:val="24"/>
          <w:shd w:val="clear" w:color="auto" w:fill="FFFFFF"/>
        </w:rPr>
        <w:t xml:space="preserve">re in possesso dei </w:t>
      </w:r>
      <w:r w:rsidR="00742CDD" w:rsidRPr="007E0E32">
        <w:rPr>
          <w:rFonts w:ascii="Garamond" w:hAnsi="Garamond" w:cs="Times New Roman"/>
          <w:b/>
          <w:bCs/>
          <w:sz w:val="24"/>
          <w:szCs w:val="24"/>
        </w:rPr>
        <w:t>requisiti generali,</w:t>
      </w:r>
      <w:r w:rsidR="00742CDD" w:rsidRPr="007E0E32">
        <w:rPr>
          <w:rFonts w:ascii="Garamond" w:hAnsi="Garamond" w:cs="Times New Roman"/>
          <w:bCs/>
          <w:sz w:val="24"/>
          <w:szCs w:val="24"/>
        </w:rPr>
        <w:t xml:space="preserve"> non sussistendo in capo all’impresa istante alcuna causa di esclusion</w:t>
      </w:r>
      <w:r w:rsidR="00CA653D" w:rsidRPr="007E0E32">
        <w:rPr>
          <w:rFonts w:ascii="Garamond" w:hAnsi="Garamond" w:cs="Times New Roman"/>
          <w:bCs/>
          <w:sz w:val="24"/>
          <w:szCs w:val="24"/>
        </w:rPr>
        <w:t>e</w:t>
      </w:r>
      <w:r w:rsidRPr="007E0E32">
        <w:rPr>
          <w:rFonts w:ascii="Garamond" w:hAnsi="Garamond" w:cs="Times New Roman"/>
          <w:bCs/>
          <w:sz w:val="24"/>
          <w:szCs w:val="24"/>
        </w:rPr>
        <w:t xml:space="preserve"> </w:t>
      </w:r>
      <w:r w:rsidRPr="007E0E32">
        <w:rPr>
          <w:rFonts w:ascii="Garamond" w:hAnsi="Garamond"/>
          <w:color w:val="000000"/>
          <w:sz w:val="24"/>
          <w:szCs w:val="24"/>
        </w:rPr>
        <w:t xml:space="preserve">dalla partecipazione ad una procedura d’appalto o concessione </w:t>
      </w:r>
      <w:r w:rsidRPr="007E0E32">
        <w:rPr>
          <w:rFonts w:ascii="Garamond" w:hAnsi="Garamond"/>
          <w:sz w:val="24"/>
          <w:szCs w:val="24"/>
        </w:rPr>
        <w:t xml:space="preserve">elencate nell’art.  94, 95 e 98 del D. Lgs. n. 36/2023, </w:t>
      </w:r>
      <w:r w:rsidRPr="007E0E32">
        <w:rPr>
          <w:rFonts w:ascii="Garamond" w:hAnsi="Garamond"/>
          <w:sz w:val="24"/>
          <w:szCs w:val="24"/>
          <w:lang w:eastAsia="it-IT"/>
        </w:rPr>
        <w:t>né in altre cause di esclusione dalla contrattazione, dalla partecipazione a gare d’appalto o dalla stipula di contratti con la pubblica amministrazione</w:t>
      </w:r>
      <w:r>
        <w:rPr>
          <w:rFonts w:ascii="Garamond" w:hAnsi="Garamond"/>
          <w:sz w:val="24"/>
          <w:szCs w:val="24"/>
          <w:lang w:eastAsia="it-IT"/>
        </w:rPr>
        <w:t>;</w:t>
      </w:r>
    </w:p>
    <w:p w14:paraId="06FF69FE" w14:textId="7A488F52" w:rsidR="00164481" w:rsidRDefault="00164481" w:rsidP="00166B04">
      <w:pPr>
        <w:spacing w:line="264" w:lineRule="auto"/>
        <w:ind w:left="142" w:hanging="142"/>
        <w:jc w:val="both"/>
        <w:rPr>
          <w:rFonts w:ascii="Garamond" w:hAnsi="Garamond"/>
          <w:sz w:val="24"/>
          <w:szCs w:val="24"/>
          <w:lang w:eastAsia="it-IT"/>
        </w:rPr>
      </w:pPr>
      <w:r w:rsidRPr="003A4AB6">
        <w:rPr>
          <w:rFonts w:ascii="Garamond" w:hAnsi="Garamond"/>
          <w:sz w:val="24"/>
          <w:szCs w:val="24"/>
          <w:lang w:eastAsia="it-IT"/>
        </w:rPr>
        <w:t xml:space="preserve">- </w:t>
      </w:r>
      <w:r w:rsidRPr="007E0E32">
        <w:rPr>
          <w:rFonts w:ascii="Garamond" w:hAnsi="Garamond"/>
          <w:b/>
          <w:bCs/>
          <w:sz w:val="24"/>
          <w:szCs w:val="24"/>
          <w:lang w:eastAsia="it-IT"/>
        </w:rPr>
        <w:t xml:space="preserve">di essere in </w:t>
      </w:r>
      <w:r w:rsidR="003A4AB6" w:rsidRPr="007E0E32">
        <w:rPr>
          <w:rFonts w:ascii="Garamond" w:hAnsi="Garamond"/>
          <w:b/>
          <w:bCs/>
          <w:sz w:val="24"/>
          <w:szCs w:val="24"/>
          <w:lang w:eastAsia="it-IT"/>
        </w:rPr>
        <w:t xml:space="preserve">possesso dei seguenti requisiti </w:t>
      </w:r>
      <w:r w:rsidR="0057504C" w:rsidRPr="007E0E32">
        <w:rPr>
          <w:rFonts w:ascii="Garamond" w:hAnsi="Garamond"/>
          <w:b/>
          <w:bCs/>
          <w:sz w:val="24"/>
          <w:szCs w:val="24"/>
          <w:lang w:eastAsia="it-IT"/>
        </w:rPr>
        <w:t>d</w:t>
      </w:r>
      <w:r w:rsidR="00153904" w:rsidRPr="007E0E32">
        <w:rPr>
          <w:rFonts w:ascii="Garamond" w:hAnsi="Garamond"/>
          <w:b/>
          <w:bCs/>
          <w:sz w:val="24"/>
          <w:szCs w:val="24"/>
          <w:lang w:eastAsia="it-IT"/>
        </w:rPr>
        <w:t>i capacità tecnico-professionale</w:t>
      </w:r>
      <w:r w:rsidR="0057504C">
        <w:rPr>
          <w:rFonts w:ascii="Garamond" w:hAnsi="Garamond"/>
          <w:sz w:val="24"/>
          <w:szCs w:val="24"/>
          <w:lang w:eastAsia="it-IT"/>
        </w:rPr>
        <w:t xml:space="preserve"> e </w:t>
      </w:r>
      <w:r w:rsidRPr="003A4AB6">
        <w:rPr>
          <w:rFonts w:ascii="Garamond" w:hAnsi="Garamond"/>
          <w:sz w:val="24"/>
          <w:szCs w:val="24"/>
          <w:lang w:eastAsia="it-IT"/>
        </w:rPr>
        <w:t>precisamente</w:t>
      </w:r>
      <w:r w:rsidR="007E0E32">
        <w:rPr>
          <w:rFonts w:ascii="Garamond" w:hAnsi="Garamond"/>
          <w:sz w:val="24"/>
          <w:szCs w:val="24"/>
          <w:lang w:eastAsia="it-IT"/>
        </w:rPr>
        <w:t xml:space="preserve"> che l’Impresa</w:t>
      </w:r>
      <w:r w:rsidRPr="003A4AB6">
        <w:rPr>
          <w:rFonts w:ascii="Garamond" w:hAnsi="Garamond"/>
          <w:sz w:val="24"/>
          <w:szCs w:val="24"/>
          <w:lang w:eastAsia="it-IT"/>
        </w:rPr>
        <w:t xml:space="preserve">: </w:t>
      </w:r>
    </w:p>
    <w:p w14:paraId="27C6A2A8" w14:textId="00056C76" w:rsidR="007E0E32" w:rsidRPr="007E0E32" w:rsidRDefault="007E0E32" w:rsidP="007E0E32">
      <w:pPr>
        <w:pStyle w:val="Titolo3"/>
        <w:widowControl/>
        <w:numPr>
          <w:ilvl w:val="4"/>
          <w:numId w:val="16"/>
        </w:numPr>
        <w:tabs>
          <w:tab w:val="num" w:pos="360"/>
          <w:tab w:val="left" w:pos="567"/>
          <w:tab w:val="left" w:pos="1560"/>
        </w:tabs>
        <w:suppressAutoHyphens w:val="0"/>
        <w:overflowPunct w:val="0"/>
        <w:autoSpaceDE w:val="0"/>
        <w:autoSpaceDN w:val="0"/>
        <w:adjustRightInd w:val="0"/>
        <w:spacing w:after="120" w:line="276" w:lineRule="auto"/>
        <w:ind w:left="567" w:right="-1" w:hanging="283"/>
        <w:jc w:val="both"/>
        <w:textAlignment w:val="baseline"/>
        <w:rPr>
          <w:rFonts w:ascii="Garamond" w:hAnsi="Garamond"/>
          <w:b w:val="0"/>
          <w:bCs/>
          <w:color w:val="000000" w:themeColor="text1"/>
          <w:lang w:eastAsia="en-US"/>
        </w:rPr>
      </w:pPr>
      <w:r w:rsidRPr="007E0E32">
        <w:rPr>
          <w:rFonts w:ascii="Garamond" w:hAnsi="Garamond"/>
          <w:b w:val="0"/>
          <w:bCs/>
          <w:color w:val="000000" w:themeColor="text1"/>
          <w:lang w:eastAsia="en-US"/>
        </w:rPr>
        <w:t>è iscritta alla Camera di Commercio territorialmente competente, precisando gli estremi di iscrizione (</w:t>
      </w:r>
      <w:r w:rsidRPr="007E0E32">
        <w:rPr>
          <w:rFonts w:ascii="Garamond" w:hAnsi="Garamond"/>
          <w:b w:val="0"/>
          <w:bCs/>
          <w:i/>
          <w:color w:val="000000" w:themeColor="text1"/>
          <w:lang w:eastAsia="en-US"/>
        </w:rPr>
        <w:t>numero e data</w:t>
      </w:r>
      <w:r w:rsidRPr="007E0E32">
        <w:rPr>
          <w:rFonts w:ascii="Garamond" w:hAnsi="Garamond"/>
          <w:b w:val="0"/>
          <w:bCs/>
          <w:color w:val="000000" w:themeColor="text1"/>
          <w:lang w:eastAsia="en-US"/>
        </w:rPr>
        <w:t xml:space="preserve">), la forma giuridica e l’attività per la quale sono iscritti, </w:t>
      </w:r>
      <w:r w:rsidRPr="007E0E32">
        <w:rPr>
          <w:rFonts w:ascii="Garamond" w:hAnsi="Garamond"/>
          <w:b w:val="0"/>
          <w:bCs/>
          <w:iCs/>
          <w:color w:val="000000" w:themeColor="text1"/>
          <w:lang w:eastAsia="en-US"/>
        </w:rPr>
        <w:t>ovvero ad altro registro o albo equivalente secondo la legislazione nazionale di appartenenza, precisando gli estremi dell’iscrizione (numero e data), della classificazione e la forma giuridica;</w:t>
      </w:r>
    </w:p>
    <w:p w14:paraId="0A5AD26A" w14:textId="2EE31D15" w:rsidR="007E0E32" w:rsidRPr="007E0E32" w:rsidRDefault="007E0E32" w:rsidP="007E0E32">
      <w:pPr>
        <w:pStyle w:val="Titolo3"/>
        <w:widowControl/>
        <w:numPr>
          <w:ilvl w:val="4"/>
          <w:numId w:val="16"/>
        </w:numPr>
        <w:tabs>
          <w:tab w:val="num" w:pos="360"/>
          <w:tab w:val="left" w:pos="567"/>
          <w:tab w:val="left" w:pos="1560"/>
        </w:tabs>
        <w:suppressAutoHyphens w:val="0"/>
        <w:overflowPunct w:val="0"/>
        <w:autoSpaceDE w:val="0"/>
        <w:autoSpaceDN w:val="0"/>
        <w:adjustRightInd w:val="0"/>
        <w:spacing w:after="120" w:line="276" w:lineRule="auto"/>
        <w:ind w:left="567" w:right="-1" w:hanging="283"/>
        <w:jc w:val="both"/>
        <w:textAlignment w:val="baseline"/>
        <w:rPr>
          <w:rFonts w:ascii="Garamond" w:hAnsi="Garamond"/>
          <w:b w:val="0"/>
          <w:bCs/>
          <w:color w:val="000000" w:themeColor="text1"/>
          <w:lang w:eastAsia="en-US"/>
        </w:rPr>
      </w:pPr>
      <w:r w:rsidRPr="007E0E32">
        <w:rPr>
          <w:rFonts w:ascii="Garamond" w:hAnsi="Garamond"/>
          <w:b w:val="0"/>
          <w:bCs/>
          <w:iCs/>
          <w:color w:val="000000" w:themeColor="text1"/>
          <w:lang w:eastAsia="en-US"/>
        </w:rPr>
        <w:t>è dotata</w:t>
      </w:r>
      <w:r w:rsidRPr="007E0E32">
        <w:rPr>
          <w:rFonts w:ascii="Garamond" w:hAnsi="Garamond"/>
          <w:b w:val="0"/>
          <w:bCs/>
          <w:iCs/>
          <w:color w:val="000000" w:themeColor="text1"/>
        </w:rPr>
        <w:t xml:space="preserve"> di un certificato in vigore in accordo alla norma UNI EN ISO 9001:2015 avente perimetro di certificazione affine al servizio oggetto dell'appalto;</w:t>
      </w:r>
    </w:p>
    <w:p w14:paraId="5946D5A4" w14:textId="76CDA818" w:rsidR="007E0E32" w:rsidRPr="007E0E32" w:rsidRDefault="007E0E32" w:rsidP="007E0E32">
      <w:pPr>
        <w:pStyle w:val="Titolo3"/>
        <w:widowControl/>
        <w:numPr>
          <w:ilvl w:val="4"/>
          <w:numId w:val="16"/>
        </w:numPr>
        <w:tabs>
          <w:tab w:val="num" w:pos="360"/>
          <w:tab w:val="left" w:pos="567"/>
          <w:tab w:val="left" w:pos="1560"/>
        </w:tabs>
        <w:suppressAutoHyphens w:val="0"/>
        <w:overflowPunct w:val="0"/>
        <w:autoSpaceDE w:val="0"/>
        <w:autoSpaceDN w:val="0"/>
        <w:adjustRightInd w:val="0"/>
        <w:spacing w:after="120" w:line="276" w:lineRule="auto"/>
        <w:ind w:left="567" w:right="-1" w:hanging="283"/>
        <w:jc w:val="both"/>
        <w:textAlignment w:val="baseline"/>
        <w:rPr>
          <w:rFonts w:ascii="Garamond" w:hAnsi="Garamond"/>
          <w:b w:val="0"/>
          <w:bCs/>
          <w:color w:val="000000" w:themeColor="text1"/>
          <w:lang w:eastAsia="en-US"/>
        </w:rPr>
      </w:pPr>
      <w:r w:rsidRPr="007E0E32">
        <w:rPr>
          <w:rFonts w:ascii="Garamond" w:hAnsi="Garamond"/>
          <w:b w:val="0"/>
          <w:bCs/>
          <w:color w:val="000000" w:themeColor="text1"/>
          <w:lang w:eastAsia="en-US"/>
        </w:rPr>
        <w:t xml:space="preserve">ha eseguito </w:t>
      </w:r>
      <w:r w:rsidRPr="007E0E32">
        <w:rPr>
          <w:rFonts w:ascii="Garamond" w:hAnsi="Garamond"/>
          <w:b w:val="0"/>
          <w:bCs/>
          <w:color w:val="000000" w:themeColor="text1"/>
        </w:rPr>
        <w:t>negli ultimi 3 (tre) anni 2021-2022-2023 servizi di ispezione, controllo e manutenzione degli apparecchi ed accessori di sollevamento ai sensi del D. Lgs.81/08 e norme tecniche di riferimento analoghi o similari a quelli oggetto del presente appalto. Quanto sopra dovrà risultare da apposito elenco, sottoscritto dal Legale Rappresentante, indicante i servizi analoghi eseguiti negli ultimi 3 (tre) anni, precisando gli Enti Committenti, le date degli ordini, la tipologia, l’entità con relativo importo, le località di esecuzione e le date di collaudo delle prestazioni eseguite</w:t>
      </w:r>
      <w:r>
        <w:rPr>
          <w:rFonts w:ascii="Garamond" w:hAnsi="Garamond"/>
          <w:b w:val="0"/>
          <w:bCs/>
          <w:color w:val="000000" w:themeColor="text1"/>
        </w:rPr>
        <w:t>;</w:t>
      </w:r>
    </w:p>
    <w:p w14:paraId="65E46EDF" w14:textId="00E5D548" w:rsidR="00912088" w:rsidRPr="00912088" w:rsidRDefault="007E0E32" w:rsidP="00912088">
      <w:pPr>
        <w:spacing w:line="264" w:lineRule="auto"/>
        <w:ind w:left="142" w:hanging="142"/>
        <w:jc w:val="both"/>
        <w:rPr>
          <w:rFonts w:ascii="Garamond" w:hAnsi="Garamond"/>
          <w:sz w:val="24"/>
          <w:szCs w:val="24"/>
          <w:lang w:eastAsia="it-IT"/>
        </w:rPr>
      </w:pPr>
      <w:r w:rsidRPr="00912088">
        <w:rPr>
          <w:rFonts w:ascii="Garamond" w:hAnsi="Garamond"/>
          <w:sz w:val="24"/>
          <w:szCs w:val="24"/>
          <w:lang w:eastAsia="it-IT"/>
        </w:rPr>
        <w:lastRenderedPageBreak/>
        <w:t xml:space="preserve">- </w:t>
      </w:r>
      <w:r w:rsidRPr="00912088">
        <w:rPr>
          <w:rFonts w:ascii="Garamond" w:hAnsi="Garamond"/>
          <w:b/>
          <w:bCs/>
          <w:sz w:val="24"/>
          <w:szCs w:val="24"/>
          <w:lang w:eastAsia="it-IT"/>
        </w:rPr>
        <w:t xml:space="preserve">di essere in possesso dei seguenti requisiti di </w:t>
      </w:r>
      <w:r w:rsidRPr="00912088">
        <w:rPr>
          <w:rFonts w:ascii="Garamond" w:hAnsi="Garamond" w:cs="Times New Roman"/>
          <w:b/>
          <w:sz w:val="24"/>
          <w:szCs w:val="24"/>
          <w:lang w:eastAsia="it-IT"/>
        </w:rPr>
        <w:t>capacità esecuzione del servizio</w:t>
      </w:r>
      <w:r w:rsidRPr="00912088">
        <w:rPr>
          <w:rFonts w:ascii="Garamond" w:hAnsi="Garamond"/>
          <w:sz w:val="24"/>
          <w:szCs w:val="24"/>
          <w:lang w:eastAsia="it-IT"/>
        </w:rPr>
        <w:t xml:space="preserve"> e precisamente che l’Impresa</w:t>
      </w:r>
      <w:r w:rsidR="00912088" w:rsidRPr="00912088">
        <w:rPr>
          <w:rFonts w:ascii="Garamond" w:hAnsi="Garamond"/>
          <w:sz w:val="24"/>
          <w:szCs w:val="24"/>
          <w:lang w:eastAsia="it-IT"/>
        </w:rPr>
        <w:t xml:space="preserve"> </w:t>
      </w:r>
      <w:r w:rsidR="00912088" w:rsidRPr="00912088">
        <w:rPr>
          <w:rFonts w:ascii="Garamond" w:hAnsi="Garamond"/>
          <w:iCs/>
          <w:sz w:val="24"/>
          <w:szCs w:val="24"/>
        </w:rPr>
        <w:t xml:space="preserve">dispone dei </w:t>
      </w:r>
      <w:r w:rsidR="00912088" w:rsidRPr="00912088">
        <w:rPr>
          <w:rFonts w:ascii="Garamond" w:hAnsi="Garamond"/>
          <w:sz w:val="24"/>
          <w:szCs w:val="24"/>
        </w:rPr>
        <w:t>seguenti profili professionali:</w:t>
      </w:r>
    </w:p>
    <w:p w14:paraId="077E3D1A" w14:textId="77777777" w:rsidR="00912088" w:rsidRPr="00912088" w:rsidRDefault="00912088" w:rsidP="00912088">
      <w:pPr>
        <w:widowControl/>
        <w:numPr>
          <w:ilvl w:val="0"/>
          <w:numId w:val="17"/>
        </w:numPr>
        <w:tabs>
          <w:tab w:val="clear" w:pos="1080"/>
        </w:tabs>
        <w:suppressAutoHyphens w:val="0"/>
        <w:overflowPunct w:val="0"/>
        <w:autoSpaceDE w:val="0"/>
        <w:autoSpaceDN w:val="0"/>
        <w:adjustRightInd w:val="0"/>
        <w:spacing w:line="276" w:lineRule="auto"/>
        <w:ind w:left="567" w:hanging="283"/>
        <w:jc w:val="both"/>
        <w:textAlignment w:val="baseline"/>
        <w:rPr>
          <w:rFonts w:ascii="Garamond" w:hAnsi="Garamond"/>
          <w:sz w:val="24"/>
          <w:szCs w:val="24"/>
        </w:rPr>
      </w:pPr>
      <w:r w:rsidRPr="00912088">
        <w:rPr>
          <w:rFonts w:ascii="Garamond" w:hAnsi="Garamond"/>
          <w:bCs/>
          <w:sz w:val="24"/>
          <w:szCs w:val="24"/>
        </w:rPr>
        <w:t>Personale di Manutenzione:</w:t>
      </w:r>
      <w:r w:rsidRPr="00912088">
        <w:rPr>
          <w:rFonts w:ascii="Garamond" w:hAnsi="Garamond"/>
          <w:sz w:val="24"/>
          <w:szCs w:val="24"/>
        </w:rPr>
        <w:t xml:space="preserve"> [identificabile con l’operatore di cui all’art. 69 del D. Lgs. 81/08 e </w:t>
      </w:r>
      <w:proofErr w:type="spellStart"/>
      <w:r w:rsidRPr="00912088">
        <w:rPr>
          <w:rFonts w:ascii="Garamond" w:hAnsi="Garamond"/>
          <w:sz w:val="24"/>
          <w:szCs w:val="24"/>
        </w:rPr>
        <w:t>s.m.i.</w:t>
      </w:r>
      <w:proofErr w:type="spellEnd"/>
      <w:r w:rsidRPr="00912088">
        <w:rPr>
          <w:rFonts w:ascii="Garamond" w:hAnsi="Garamond"/>
          <w:sz w:val="24"/>
          <w:szCs w:val="24"/>
        </w:rPr>
        <w:t xml:space="preserve"> se specificatamente qualificato secondo quanto previsto all’art. 71 comma 7 lett. b)] personale responsabile della manutenzione della gru e del suo sicuro e soddisfacente funzionamento. È tenuto ad effettuare ogni manutenzione necessaria. Deve avere piena familiarità con l’attrezzatura ed i rischi che essa presenta e con le procedure di intervento previste. [EN 12480-1];</w:t>
      </w:r>
    </w:p>
    <w:p w14:paraId="10FACAFE" w14:textId="77777777" w:rsidR="00912088" w:rsidRPr="00912088" w:rsidRDefault="00912088" w:rsidP="00912088">
      <w:pPr>
        <w:widowControl/>
        <w:numPr>
          <w:ilvl w:val="0"/>
          <w:numId w:val="17"/>
        </w:numPr>
        <w:tabs>
          <w:tab w:val="clear" w:pos="1080"/>
        </w:tabs>
        <w:suppressAutoHyphens w:val="0"/>
        <w:overflowPunct w:val="0"/>
        <w:autoSpaceDE w:val="0"/>
        <w:autoSpaceDN w:val="0"/>
        <w:adjustRightInd w:val="0"/>
        <w:spacing w:line="276" w:lineRule="auto"/>
        <w:ind w:left="567" w:hanging="283"/>
        <w:jc w:val="both"/>
        <w:textAlignment w:val="baseline"/>
        <w:rPr>
          <w:rFonts w:ascii="Garamond" w:hAnsi="Garamond"/>
          <w:sz w:val="24"/>
          <w:szCs w:val="24"/>
        </w:rPr>
      </w:pPr>
      <w:r w:rsidRPr="00912088">
        <w:rPr>
          <w:rFonts w:ascii="Garamond" w:hAnsi="Garamond"/>
          <w:bCs/>
          <w:sz w:val="24"/>
          <w:szCs w:val="24"/>
        </w:rPr>
        <w:t>Tecnico Esperto:</w:t>
      </w:r>
      <w:r w:rsidRPr="00912088">
        <w:rPr>
          <w:rFonts w:ascii="Garamond" w:hAnsi="Garamond"/>
          <w:sz w:val="24"/>
          <w:szCs w:val="24"/>
        </w:rPr>
        <w:t xml:space="preserve"> [identificabile con l’operatore di cui all’art. 69 del </w:t>
      </w:r>
      <w:proofErr w:type="spellStart"/>
      <w:r w:rsidRPr="00912088">
        <w:rPr>
          <w:rFonts w:ascii="Garamond" w:hAnsi="Garamond"/>
          <w:sz w:val="24"/>
          <w:szCs w:val="24"/>
        </w:rPr>
        <w:t>D.Lgs.</w:t>
      </w:r>
      <w:proofErr w:type="spellEnd"/>
      <w:r w:rsidRPr="00912088">
        <w:rPr>
          <w:rFonts w:ascii="Garamond" w:hAnsi="Garamond"/>
          <w:sz w:val="24"/>
          <w:szCs w:val="24"/>
        </w:rPr>
        <w:t xml:space="preserve"> 81/08 e </w:t>
      </w:r>
      <w:proofErr w:type="spellStart"/>
      <w:r w:rsidRPr="00912088">
        <w:rPr>
          <w:rFonts w:ascii="Garamond" w:hAnsi="Garamond"/>
          <w:sz w:val="24"/>
          <w:szCs w:val="24"/>
        </w:rPr>
        <w:t>s.m.i.</w:t>
      </w:r>
      <w:proofErr w:type="spellEnd"/>
      <w:r w:rsidRPr="00912088">
        <w:rPr>
          <w:rFonts w:ascii="Garamond" w:hAnsi="Garamond"/>
          <w:sz w:val="24"/>
          <w:szCs w:val="24"/>
        </w:rPr>
        <w:t xml:space="preserve"> se in possesso delle competenze necessarie come previsto all’art. 71 comma 8 lett. c)] persona che, per la sua preparazione ed esperienza, possiede capacità e conoscenze nel campo delle gru e sufficiente familiarità con le principali regolamentazioni per poter determinare eventuali scostamenti dalle condizioni previste. [ISO 9927].</w:t>
      </w:r>
    </w:p>
    <w:p w14:paraId="49178E9B" w14:textId="77777777" w:rsidR="007E0E32" w:rsidRPr="00912088" w:rsidRDefault="007E0E32" w:rsidP="00166B04">
      <w:pPr>
        <w:spacing w:line="264" w:lineRule="auto"/>
        <w:ind w:left="142" w:hanging="142"/>
        <w:jc w:val="both"/>
        <w:rPr>
          <w:rFonts w:ascii="Garamond" w:hAnsi="Garamond"/>
          <w:sz w:val="24"/>
          <w:szCs w:val="24"/>
          <w:lang w:eastAsia="it-IT"/>
        </w:rPr>
      </w:pPr>
    </w:p>
    <w:p w14:paraId="5BA530D6" w14:textId="77777777" w:rsidR="007066CB" w:rsidRPr="007066CB" w:rsidRDefault="007066CB" w:rsidP="007066CB">
      <w:pPr>
        <w:widowControl/>
        <w:tabs>
          <w:tab w:val="left" w:pos="0"/>
        </w:tabs>
        <w:suppressAutoHyphens w:val="0"/>
        <w:spacing w:line="276" w:lineRule="auto"/>
        <w:ind w:right="-1"/>
        <w:jc w:val="both"/>
        <w:rPr>
          <w:rFonts w:ascii="Garamond" w:hAnsi="Garamond"/>
          <w:bCs/>
          <w:sz w:val="24"/>
          <w:szCs w:val="24"/>
        </w:rPr>
      </w:pPr>
      <w:r w:rsidRPr="007066CB">
        <w:rPr>
          <w:rFonts w:ascii="Garamond" w:hAnsi="Garamond"/>
          <w:bCs/>
          <w:sz w:val="24"/>
          <w:szCs w:val="24"/>
        </w:rPr>
        <w:t>A ciascuna dichiarazione sostitutiva ed alla domanda di partecipazione dovrà essere allegata copia fotostatica di un documento di identità in corso di validità del sottoscrittore.</w:t>
      </w:r>
    </w:p>
    <w:p w14:paraId="6B4F7BF3" w14:textId="77777777" w:rsidR="007066CB" w:rsidRPr="00DD3491" w:rsidRDefault="007066CB" w:rsidP="007066CB">
      <w:pPr>
        <w:widowControl/>
        <w:tabs>
          <w:tab w:val="left" w:pos="0"/>
        </w:tabs>
        <w:suppressAutoHyphens w:val="0"/>
        <w:spacing w:line="276" w:lineRule="auto"/>
        <w:ind w:right="-1"/>
        <w:jc w:val="both"/>
        <w:rPr>
          <w:rFonts w:ascii="Garamond" w:hAnsi="Garamond"/>
          <w:bCs/>
        </w:rPr>
      </w:pPr>
    </w:p>
    <w:p w14:paraId="6BFABC46" w14:textId="77777777" w:rsidR="001C2052" w:rsidRPr="001C2052" w:rsidRDefault="001C2052" w:rsidP="007066CB">
      <w:pPr>
        <w:pStyle w:val="Testodelblocco1"/>
        <w:tabs>
          <w:tab w:val="clear" w:pos="4962"/>
          <w:tab w:val="left" w:pos="0"/>
        </w:tabs>
        <w:spacing w:line="276" w:lineRule="auto"/>
        <w:ind w:left="0"/>
        <w:rPr>
          <w:rFonts w:ascii="Garamond" w:hAnsi="Garamond"/>
          <w:bCs/>
          <w:sz w:val="24"/>
          <w:szCs w:val="24"/>
        </w:rPr>
      </w:pPr>
      <w:r w:rsidRPr="001C2052">
        <w:rPr>
          <w:rFonts w:ascii="Garamond" w:hAnsi="Garamond"/>
          <w:sz w:val="24"/>
          <w:szCs w:val="24"/>
        </w:rPr>
        <w:t>L’offerente potrà allegare anche documentazione a comprova del possesso dei suddetti requisiti.</w:t>
      </w:r>
    </w:p>
    <w:p w14:paraId="0D15C0CB" w14:textId="77777777" w:rsidR="001C2052" w:rsidRPr="001C2052" w:rsidRDefault="001C2052" w:rsidP="007066CB">
      <w:pPr>
        <w:pStyle w:val="Testodelblocco1"/>
        <w:tabs>
          <w:tab w:val="left" w:pos="0"/>
        </w:tabs>
        <w:spacing w:line="276" w:lineRule="auto"/>
        <w:ind w:left="0"/>
        <w:rPr>
          <w:rFonts w:ascii="Garamond" w:hAnsi="Garamond"/>
          <w:bCs/>
          <w:sz w:val="24"/>
          <w:szCs w:val="24"/>
        </w:rPr>
      </w:pPr>
      <w:r w:rsidRPr="001C2052">
        <w:rPr>
          <w:rFonts w:ascii="Garamond" w:hAnsi="Garamond"/>
          <w:bCs/>
          <w:sz w:val="24"/>
          <w:szCs w:val="24"/>
        </w:rPr>
        <w:t>A ciascuna dichiarazione sostitutiva ed alla domanda di partecipazione dovrà essere allegata copia fotostatica di un documento di identità in corso di validità del sottoscrittore.</w:t>
      </w:r>
    </w:p>
    <w:p w14:paraId="3B59EE89" w14:textId="77777777" w:rsidR="003A4AB6" w:rsidRPr="0057504C" w:rsidRDefault="003A4AB6" w:rsidP="00166B04">
      <w:pPr>
        <w:spacing w:line="264" w:lineRule="auto"/>
        <w:ind w:left="142" w:hanging="142"/>
        <w:jc w:val="both"/>
        <w:rPr>
          <w:rFonts w:ascii="Garamond" w:hAnsi="Garamond"/>
          <w:sz w:val="24"/>
          <w:szCs w:val="24"/>
          <w:lang w:eastAsia="it-IT"/>
        </w:rPr>
      </w:pPr>
    </w:p>
    <w:p w14:paraId="0420DC1C" w14:textId="77777777" w:rsidR="00F35EFE" w:rsidRPr="003A4AB6" w:rsidRDefault="00F35EFE" w:rsidP="00CF0165">
      <w:pPr>
        <w:pStyle w:val="Corpodeltesto21"/>
        <w:widowControl w:val="0"/>
        <w:tabs>
          <w:tab w:val="left" w:pos="442"/>
        </w:tabs>
        <w:overflowPunct/>
        <w:autoSpaceDE/>
        <w:spacing w:line="264" w:lineRule="auto"/>
        <w:ind w:left="0"/>
        <w:rPr>
          <w:rFonts w:ascii="Garamond" w:hAnsi="Garamond" w:cs="Times New Roman"/>
          <w:sz w:val="24"/>
          <w:szCs w:val="24"/>
        </w:rPr>
      </w:pPr>
      <w:r w:rsidRPr="003A4AB6">
        <w:rPr>
          <w:rFonts w:ascii="Garamond" w:hAnsi="Garamond" w:cs="Times New Roman"/>
          <w:sz w:val="24"/>
          <w:szCs w:val="24"/>
        </w:rPr>
        <w:t>Si allega alla presente,</w:t>
      </w:r>
      <w:r w:rsidRPr="003A4AB6">
        <w:rPr>
          <w:rFonts w:ascii="Garamond" w:hAnsi="Garamond" w:cs="Times New Roman"/>
          <w:b/>
          <w:bCs/>
          <w:sz w:val="24"/>
          <w:szCs w:val="24"/>
        </w:rPr>
        <w:t xml:space="preserve"> a pena di esclusione, </w:t>
      </w:r>
      <w:r w:rsidRPr="003A4AB6">
        <w:rPr>
          <w:rFonts w:ascii="Garamond" w:hAnsi="Garamond" w:cs="Times New Roman"/>
          <w:sz w:val="24"/>
          <w:szCs w:val="24"/>
        </w:rPr>
        <w:t>la seguente documentazione:</w:t>
      </w:r>
    </w:p>
    <w:p w14:paraId="7BA8C595" w14:textId="77777777" w:rsidR="00F35EFE" w:rsidRPr="003A4AB6" w:rsidRDefault="00164481" w:rsidP="00CF0165">
      <w:pPr>
        <w:pStyle w:val="Corpodeltesto21"/>
        <w:widowControl w:val="0"/>
        <w:tabs>
          <w:tab w:val="left" w:pos="442"/>
        </w:tabs>
        <w:overflowPunct/>
        <w:autoSpaceDE/>
        <w:spacing w:line="264" w:lineRule="auto"/>
        <w:ind w:left="57"/>
        <w:rPr>
          <w:rFonts w:ascii="Garamond" w:hAnsi="Garamond" w:cs="Times New Roman"/>
          <w:sz w:val="24"/>
          <w:szCs w:val="24"/>
        </w:rPr>
      </w:pPr>
      <w:r w:rsidRPr="003A4AB6">
        <w:rPr>
          <w:rFonts w:ascii="Garamond" w:hAnsi="Garamond" w:cs="Times New Roman"/>
          <w:sz w:val="24"/>
          <w:szCs w:val="24"/>
        </w:rPr>
        <w:t xml:space="preserve">- </w:t>
      </w:r>
      <w:r w:rsidR="00F35EFE" w:rsidRPr="003A4AB6">
        <w:rPr>
          <w:rFonts w:ascii="Garamond" w:hAnsi="Garamond" w:cs="Times New Roman"/>
          <w:sz w:val="24"/>
          <w:szCs w:val="24"/>
        </w:rPr>
        <w:t>copia fotostatica del documento di identità in corso di validità del sottoscrittore</w:t>
      </w:r>
    </w:p>
    <w:p w14:paraId="14B0D3CD" w14:textId="77777777" w:rsidR="00F35EFE" w:rsidRPr="003A4AB6" w:rsidRDefault="00F35EFE" w:rsidP="00CF0165">
      <w:pPr>
        <w:pStyle w:val="Pidipagina"/>
        <w:spacing w:line="264" w:lineRule="auto"/>
        <w:rPr>
          <w:rFonts w:ascii="Garamond" w:hAnsi="Garamond" w:cs="Times New Roman"/>
          <w:sz w:val="24"/>
          <w:szCs w:val="24"/>
        </w:rPr>
      </w:pPr>
    </w:p>
    <w:p w14:paraId="5EBA1DE3" w14:textId="77777777" w:rsidR="00F35EFE" w:rsidRPr="003A4AB6" w:rsidRDefault="00AB130F" w:rsidP="00CF0165">
      <w:pPr>
        <w:pStyle w:val="Pidipagina"/>
        <w:spacing w:line="264" w:lineRule="auto"/>
        <w:rPr>
          <w:rFonts w:ascii="Garamond" w:hAnsi="Garamond" w:cs="Times New Roman"/>
          <w:sz w:val="24"/>
          <w:szCs w:val="24"/>
        </w:rPr>
      </w:pPr>
      <w:r>
        <w:rPr>
          <w:rFonts w:ascii="Garamond" w:hAnsi="Garamond" w:cs="Times New Roman"/>
          <w:sz w:val="24"/>
          <w:szCs w:val="24"/>
        </w:rPr>
        <w:t>Luogo e data __________</w:t>
      </w:r>
      <w:r w:rsidR="00F35EFE" w:rsidRPr="003A4AB6">
        <w:rPr>
          <w:rFonts w:ascii="Garamond" w:hAnsi="Garamond" w:cs="Times New Roman"/>
          <w:sz w:val="24"/>
          <w:szCs w:val="24"/>
        </w:rPr>
        <w:t>________________</w:t>
      </w:r>
    </w:p>
    <w:p w14:paraId="25197312" w14:textId="77777777" w:rsidR="00F35EFE" w:rsidRPr="003A4AB6" w:rsidRDefault="00F35EFE" w:rsidP="00CF0165">
      <w:pPr>
        <w:pStyle w:val="Pidipagina"/>
        <w:spacing w:line="264" w:lineRule="auto"/>
        <w:rPr>
          <w:rFonts w:ascii="Garamond" w:hAnsi="Garamond" w:cs="Times New Roman"/>
          <w:sz w:val="24"/>
          <w:szCs w:val="24"/>
        </w:rPr>
      </w:pPr>
    </w:p>
    <w:p w14:paraId="5C6038B4" w14:textId="77777777" w:rsidR="00CF0165" w:rsidRPr="003A4AB6" w:rsidRDefault="00CF0165" w:rsidP="00CF0165">
      <w:pPr>
        <w:pStyle w:val="Pidipagina"/>
        <w:spacing w:line="264" w:lineRule="auto"/>
        <w:ind w:left="5329"/>
        <w:rPr>
          <w:rFonts w:ascii="Garamond" w:hAnsi="Garamond" w:cs="Times New Roman"/>
          <w:sz w:val="24"/>
          <w:szCs w:val="24"/>
        </w:rPr>
      </w:pPr>
    </w:p>
    <w:p w14:paraId="726C2FF3" w14:textId="77777777" w:rsidR="00CF0165" w:rsidRPr="003A4AB6" w:rsidRDefault="00CF0165" w:rsidP="00CF0165">
      <w:pPr>
        <w:pStyle w:val="Pidipagina"/>
        <w:spacing w:line="264" w:lineRule="auto"/>
        <w:ind w:left="5329"/>
        <w:rPr>
          <w:rFonts w:ascii="Garamond" w:hAnsi="Garamond" w:cs="Times New Roman"/>
          <w:sz w:val="24"/>
          <w:szCs w:val="24"/>
        </w:rPr>
      </w:pPr>
    </w:p>
    <w:p w14:paraId="3B785FF5" w14:textId="77777777" w:rsidR="00F35EFE" w:rsidRPr="003A4AB6" w:rsidRDefault="00F35EFE" w:rsidP="00CF0165">
      <w:pPr>
        <w:pStyle w:val="Pidipagina"/>
        <w:spacing w:line="264" w:lineRule="auto"/>
        <w:ind w:left="5329"/>
        <w:rPr>
          <w:rFonts w:ascii="Garamond" w:hAnsi="Garamond" w:cs="Times New Roman"/>
          <w:sz w:val="24"/>
          <w:szCs w:val="24"/>
        </w:rPr>
      </w:pPr>
      <w:r w:rsidRPr="003A4AB6">
        <w:rPr>
          <w:rFonts w:ascii="Garamond" w:hAnsi="Garamond" w:cs="Times New Roman"/>
          <w:sz w:val="24"/>
          <w:szCs w:val="24"/>
        </w:rPr>
        <w:t>_________________________________</w:t>
      </w:r>
    </w:p>
    <w:p w14:paraId="14061C63" w14:textId="77777777" w:rsidR="00F35EFE" w:rsidRPr="003A4AB6" w:rsidRDefault="00F35EFE" w:rsidP="00CF0165">
      <w:pPr>
        <w:pStyle w:val="Pidipagina"/>
        <w:tabs>
          <w:tab w:val="clear" w:pos="4819"/>
          <w:tab w:val="clear" w:pos="9638"/>
          <w:tab w:val="left" w:pos="442"/>
        </w:tabs>
        <w:spacing w:line="264" w:lineRule="auto"/>
        <w:ind w:left="5329"/>
        <w:jc w:val="both"/>
        <w:textAlignment w:val="baseline"/>
        <w:rPr>
          <w:rFonts w:ascii="Garamond" w:hAnsi="Garamond" w:cs="Times New Roman"/>
          <w:sz w:val="24"/>
          <w:szCs w:val="24"/>
        </w:rPr>
      </w:pPr>
      <w:r w:rsidRPr="003A4AB6">
        <w:rPr>
          <w:rFonts w:ascii="Garamond" w:hAnsi="Garamond" w:cs="Times New Roman"/>
          <w:sz w:val="24"/>
          <w:szCs w:val="24"/>
        </w:rPr>
        <w:t xml:space="preserve">Firma </w:t>
      </w:r>
    </w:p>
    <w:p w14:paraId="497BC866" w14:textId="77777777" w:rsidR="00F35EFE" w:rsidRPr="003A4AB6" w:rsidRDefault="00F35EFE" w:rsidP="00CF0165">
      <w:pPr>
        <w:pStyle w:val="Pidipagina"/>
        <w:tabs>
          <w:tab w:val="clear" w:pos="4819"/>
          <w:tab w:val="clear" w:pos="9638"/>
          <w:tab w:val="left" w:pos="442"/>
        </w:tabs>
        <w:spacing w:line="264" w:lineRule="auto"/>
        <w:ind w:left="5329"/>
        <w:textAlignment w:val="baseline"/>
        <w:rPr>
          <w:rFonts w:ascii="Garamond" w:hAnsi="Garamond" w:cs="Times New Roman"/>
          <w:sz w:val="24"/>
          <w:szCs w:val="24"/>
        </w:rPr>
      </w:pPr>
    </w:p>
    <w:p w14:paraId="2CC3C101" w14:textId="77777777" w:rsidR="00F35EFE" w:rsidRPr="003A4AB6" w:rsidRDefault="00F35EFE" w:rsidP="00CF0165">
      <w:pPr>
        <w:pStyle w:val="Corpodeltesto21"/>
        <w:widowControl w:val="0"/>
        <w:tabs>
          <w:tab w:val="left" w:pos="442"/>
        </w:tabs>
        <w:overflowPunct/>
        <w:autoSpaceDE/>
        <w:spacing w:line="264" w:lineRule="auto"/>
        <w:ind w:left="0"/>
        <w:rPr>
          <w:rFonts w:ascii="Garamond" w:hAnsi="Garamond"/>
        </w:rPr>
      </w:pPr>
    </w:p>
    <w:sectPr w:rsidR="00F35EFE" w:rsidRPr="003A4AB6" w:rsidSect="00CF0165">
      <w:footerReference w:type="default" r:id="rId10"/>
      <w:pgSz w:w="11964" w:h="16838"/>
      <w:pgMar w:top="1134" w:right="1134" w:bottom="851" w:left="1134" w:header="72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2B682" w14:textId="77777777" w:rsidR="009A315F" w:rsidRDefault="009A315F">
      <w:r>
        <w:separator/>
      </w:r>
    </w:p>
  </w:endnote>
  <w:endnote w:type="continuationSeparator" w:id="0">
    <w:p w14:paraId="55E97E20" w14:textId="77777777" w:rsidR="009A315F" w:rsidRDefault="009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Humnst BT">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6AFE5" w14:textId="77777777" w:rsidR="00F35EFE" w:rsidRDefault="00353B08">
    <w:pPr>
      <w:pStyle w:val="Pidipagina"/>
      <w:rPr>
        <w:sz w:val="2"/>
      </w:rPr>
    </w:pPr>
    <w:r>
      <w:rPr>
        <w:noProof/>
        <w:lang w:eastAsia="it-IT"/>
      </w:rPr>
      <mc:AlternateContent>
        <mc:Choice Requires="wps">
          <w:drawing>
            <wp:anchor distT="0" distB="0" distL="114300" distR="114300" simplePos="0" relativeHeight="251657728" behindDoc="0" locked="0" layoutInCell="1" allowOverlap="1" wp14:anchorId="3E7CEB36" wp14:editId="59585CF8">
              <wp:simplePos x="0" y="0"/>
              <wp:positionH relativeFrom="column">
                <wp:posOffset>6769735</wp:posOffset>
              </wp:positionH>
              <wp:positionV relativeFrom="paragraph">
                <wp:posOffset>635</wp:posOffset>
              </wp:positionV>
              <wp:extent cx="69850" cy="144780"/>
              <wp:effectExtent l="0" t="0" r="0" b="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14478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991F33" id="Rectangle 1" o:spid="_x0000_s1026" style="position:absolute;margin-left:533.05pt;margin-top:.05pt;width:5.5pt;height:11.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rouwIAAJEFAAAOAAAAZHJzL2Uyb0RvYy54bWysVNuO0zAQfUfiHyy/d5O06S3adNXttgiJ&#10;y4oF8ezGTmLh2MF2my6If2c8aUuX5QEhEsny2OPjMzPHc31zaBTZC+uk0TlNrmJKhC4Ml7rK6aeP&#10;m8GMEueZ5kwZLXL6KBy9Wbx8cd21mRia2iguLAEQ7bKuzWntfZtFkStq0TB3ZVqhYbM0tmEeTFtF&#10;3LIO0BsVDeN4EnXG8taaQjgHq3f9Jl0gflmKwr8vSyc8UTkFbh5Hi+M2jNHimmWVZW0tiyMN9g8s&#10;GiY1XHqGumOekZ2Vz6AaWVjjTOmvCtNEpixlITAGiCaJf4vmoWatwFggOa49p8n9P9ji3f7eEsmh&#10;dpRo1kCJPkDSmK6UIElIT9e6DLwe2nsbAnTtG1N8cUSbVQ1eYmmt6WrBOJBC/+jJgWA4OEq23VvD&#10;AZ3tvMFMHUrbBEDIATlgQR7PBREHTwpYnMxnY6haATtJmk5nWK+IZaezrXX+lTANCZOcWmCO2Gz/&#10;xnngDq4nF+RulOQbqRQattqulCV7BtLY4BfChSPu0k1p0uV0PpoEHgwU6r7iFU+c3CVWjN+fsBrp&#10;QexKNjmdnZ1YFrK31hyl6JlU/RyIKB2ICpRxHxBYBw9TXIckocS+LzfjeJqOZoPpdDwapKN1PLid&#10;bVaD5SqZTKbr29XtOvkRWCdpVkvOhV4jpjspPkn/TlHHt9dr9az5M8HAyuwgxoead4TLUJPReD4E&#10;aXEJj2447aMmTFXQLQpvKbHGf5a+RqmH+geMJ+mcxeE/pvOMjoW6uDh6FlvvcYBUQSZPWUNxBj32&#10;ut4a/gjaBA4oQOhjMKmN/UZJBz0hpxqaFiXqtQZ1z0GCoYWgkY6nQzDs5c72cofpAoCOQfbGyveN&#10;Z9daWdVwU4LRarOEN1FKFGx4Lz0r4B0MePcYwbFHhcZyaaPXr066+AkAAP//AwBQSwMEFAAGAAgA&#10;AAAhAN1BbKvdAAAACQEAAA8AAABkcnMvZG93bnJldi54bWxMj8FOwzAQRO9I/IO1SNyo3QhSCHEq&#10;CkTqAQ4UuLvxkkSN11HsNoGvZ3OC247eaHYmX0+uEyccQutJw3KhQCBV3rZUa/h4L69uQYRoyJrO&#10;E2r4xgDr4vwsN5n1I73haRdrwSEUMqOhibHPpAxVg86Ehe+RmH35wZnIcqilHczI4a6TiVKpdKYl&#10;/tCYHh8brA67o9Ow2ZY3L9vD6K+7J/W6qZ/L9gc/tb68mB7uQUSc4p8Z5vpcHQrutPdHskF0rFWa&#10;Ltk7EzFztVrxtdeQJHcgi1z+X1D8AgAA//8DAFBLAQItABQABgAIAAAAIQC2gziS/gAAAOEBAAAT&#10;AAAAAAAAAAAAAAAAAAAAAABbQ29udGVudF9UeXBlc10ueG1sUEsBAi0AFAAGAAgAAAAhADj9If/W&#10;AAAAlAEAAAsAAAAAAAAAAAAAAAAALwEAAF9yZWxzLy5yZWxzUEsBAi0AFAAGAAgAAAAhAIlFWui7&#10;AgAAkQUAAA4AAAAAAAAAAAAAAAAALgIAAGRycy9lMm9Eb2MueG1sUEsBAi0AFAAGAAgAAAAhAN1B&#10;bKvdAAAACQEAAA8AAAAAAAAAAAAAAAAAFQUAAGRycy9kb3ducmV2LnhtbFBLBQYAAAAABAAEAPMA&#10;AAAfBgAAAAA=&#10;" strokeweight=".26mm">
              <v:stroke endcap="square"/>
              <w10:wrap type="square" side="largest"/>
            </v:rect>
          </w:pict>
        </mc:Fallback>
      </mc:AlternateContent>
    </w:r>
  </w:p>
  <w:p w14:paraId="5216A9E0" w14:textId="77777777" w:rsidR="00F35EFE" w:rsidRDefault="00F35EFE">
    <w:pPr>
      <w:pStyle w:val="Pidipagina"/>
    </w:pPr>
    <w:r>
      <w:tab/>
    </w:r>
    <w:r>
      <w:fldChar w:fldCharType="begin"/>
    </w:r>
    <w:r>
      <w:instrText xml:space="preserve"> PAGE \* ARABIC </w:instrText>
    </w:r>
    <w:r>
      <w:fldChar w:fldCharType="separate"/>
    </w:r>
    <w:r w:rsidR="007066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97491" w14:textId="77777777" w:rsidR="009A315F" w:rsidRDefault="009A315F">
      <w:r>
        <w:separator/>
      </w:r>
    </w:p>
  </w:footnote>
  <w:footnote w:type="continuationSeparator" w:id="0">
    <w:p w14:paraId="113772B8" w14:textId="77777777" w:rsidR="009A315F" w:rsidRDefault="009A3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strike w:val="0"/>
        <w:dstrike w:val="0"/>
        <w:color w:val="000000"/>
        <w:sz w:val="24"/>
        <w:szCs w:val="24"/>
        <w:shd w:val="clear" w:color="auto" w:fill="auto"/>
        <w:lang w:val="it-IT"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shd w:val="clear" w:color="auto" w:fill="auto"/>
        <w:lang w:val="it-IT" w:eastAsia="zh-CN"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shd w:val="clear" w:color="auto" w:fill="auto"/>
        <w:lang w:val="it-IT" w:eastAsia="zh-CN"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strike w:val="0"/>
        <w:dstrike w:val="0"/>
        <w:color w:val="000000"/>
        <w:sz w:val="24"/>
        <w:szCs w:val="24"/>
        <w:shd w:val="clear" w:color="auto" w:fill="auto"/>
        <w:lang w:val="it-IT" w:eastAsia="it-IT"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shd w:val="clear" w:color="auto" w:fill="auto"/>
        <w:lang w:val="it-IT" w:eastAsia="it-IT"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shd w:val="clear" w:color="auto" w:fill="auto"/>
        <w:lang w:val="it-IT" w:eastAsia="it-IT"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7C23A5"/>
    <w:multiLevelType w:val="multilevel"/>
    <w:tmpl w:val="577E0B0A"/>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bullet"/>
      <w:lvlText w:val=""/>
      <w:lvlJc w:val="left"/>
      <w:pPr>
        <w:ind w:left="360" w:hanging="360"/>
      </w:pPr>
      <w:rPr>
        <w:rFonts w:ascii="Symbol" w:hAnsi="Symbol" w:hint="default"/>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28B4DD5"/>
    <w:multiLevelType w:val="multilevel"/>
    <w:tmpl w:val="77F0D146"/>
    <w:lvl w:ilvl="0">
      <w:start w:val="1"/>
      <w:numFmt w:val="bullet"/>
      <w:lvlText w:val=""/>
      <w:lvlJc w:val="left"/>
      <w:pPr>
        <w:tabs>
          <w:tab w:val="num" w:pos="720"/>
        </w:tabs>
        <w:ind w:left="720" w:hanging="360"/>
      </w:pPr>
      <w:rPr>
        <w:rFonts w:ascii="Wingdings" w:hAnsi="Wingdings" w:hint="default"/>
        <w:strike w:val="0"/>
        <w:dstrike w:val="0"/>
        <w:color w:val="000000"/>
        <w:sz w:val="24"/>
        <w:szCs w:val="24"/>
        <w:shd w:val="clear" w:color="auto" w:fill="auto"/>
        <w:lang w:val="it-IT"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shd w:val="clear" w:color="auto" w:fill="auto"/>
        <w:lang w:val="it-IT" w:eastAsia="zh-CN"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shd w:val="clear" w:color="auto" w:fill="auto"/>
        <w:lang w:val="it-IT" w:eastAsia="zh-CN"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11367047"/>
    <w:multiLevelType w:val="multilevel"/>
    <w:tmpl w:val="3A5C5C04"/>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138A58E9"/>
    <w:multiLevelType w:val="hybridMultilevel"/>
    <w:tmpl w:val="69DC981C"/>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1D47986"/>
    <w:multiLevelType w:val="hybridMultilevel"/>
    <w:tmpl w:val="C0DC3E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3916FD"/>
    <w:multiLevelType w:val="multilevel"/>
    <w:tmpl w:val="2FA8B56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34DC15D6"/>
    <w:multiLevelType w:val="hybridMultilevel"/>
    <w:tmpl w:val="EAA8B178"/>
    <w:lvl w:ilvl="0" w:tplc="04100001">
      <w:start w:val="1"/>
      <w:numFmt w:val="bullet"/>
      <w:lvlText w:val=""/>
      <w:lvlJc w:val="left"/>
      <w:pPr>
        <w:ind w:left="1151" w:hanging="360"/>
      </w:pPr>
      <w:rPr>
        <w:rFonts w:ascii="Symbol" w:hAnsi="Symbol" w:hint="default"/>
      </w:rPr>
    </w:lvl>
    <w:lvl w:ilvl="1" w:tplc="04100003" w:tentative="1">
      <w:start w:val="1"/>
      <w:numFmt w:val="bullet"/>
      <w:lvlText w:val="o"/>
      <w:lvlJc w:val="left"/>
      <w:pPr>
        <w:ind w:left="1871" w:hanging="360"/>
      </w:pPr>
      <w:rPr>
        <w:rFonts w:ascii="Courier New" w:hAnsi="Courier New" w:cs="Courier New" w:hint="default"/>
      </w:rPr>
    </w:lvl>
    <w:lvl w:ilvl="2" w:tplc="04100005" w:tentative="1">
      <w:start w:val="1"/>
      <w:numFmt w:val="bullet"/>
      <w:lvlText w:val=""/>
      <w:lvlJc w:val="left"/>
      <w:pPr>
        <w:ind w:left="2591" w:hanging="360"/>
      </w:pPr>
      <w:rPr>
        <w:rFonts w:ascii="Wingdings" w:hAnsi="Wingdings" w:hint="default"/>
      </w:rPr>
    </w:lvl>
    <w:lvl w:ilvl="3" w:tplc="04100001" w:tentative="1">
      <w:start w:val="1"/>
      <w:numFmt w:val="bullet"/>
      <w:lvlText w:val=""/>
      <w:lvlJc w:val="left"/>
      <w:pPr>
        <w:ind w:left="3311" w:hanging="360"/>
      </w:pPr>
      <w:rPr>
        <w:rFonts w:ascii="Symbol" w:hAnsi="Symbol" w:hint="default"/>
      </w:rPr>
    </w:lvl>
    <w:lvl w:ilvl="4" w:tplc="04100003" w:tentative="1">
      <w:start w:val="1"/>
      <w:numFmt w:val="bullet"/>
      <w:lvlText w:val="o"/>
      <w:lvlJc w:val="left"/>
      <w:pPr>
        <w:ind w:left="4031" w:hanging="360"/>
      </w:pPr>
      <w:rPr>
        <w:rFonts w:ascii="Courier New" w:hAnsi="Courier New" w:cs="Courier New" w:hint="default"/>
      </w:rPr>
    </w:lvl>
    <w:lvl w:ilvl="5" w:tplc="04100005" w:tentative="1">
      <w:start w:val="1"/>
      <w:numFmt w:val="bullet"/>
      <w:lvlText w:val=""/>
      <w:lvlJc w:val="left"/>
      <w:pPr>
        <w:ind w:left="4751" w:hanging="360"/>
      </w:pPr>
      <w:rPr>
        <w:rFonts w:ascii="Wingdings" w:hAnsi="Wingdings" w:hint="default"/>
      </w:rPr>
    </w:lvl>
    <w:lvl w:ilvl="6" w:tplc="04100001" w:tentative="1">
      <w:start w:val="1"/>
      <w:numFmt w:val="bullet"/>
      <w:lvlText w:val=""/>
      <w:lvlJc w:val="left"/>
      <w:pPr>
        <w:ind w:left="5471" w:hanging="360"/>
      </w:pPr>
      <w:rPr>
        <w:rFonts w:ascii="Symbol" w:hAnsi="Symbol" w:hint="default"/>
      </w:rPr>
    </w:lvl>
    <w:lvl w:ilvl="7" w:tplc="04100003" w:tentative="1">
      <w:start w:val="1"/>
      <w:numFmt w:val="bullet"/>
      <w:lvlText w:val="o"/>
      <w:lvlJc w:val="left"/>
      <w:pPr>
        <w:ind w:left="6191" w:hanging="360"/>
      </w:pPr>
      <w:rPr>
        <w:rFonts w:ascii="Courier New" w:hAnsi="Courier New" w:cs="Courier New" w:hint="default"/>
      </w:rPr>
    </w:lvl>
    <w:lvl w:ilvl="8" w:tplc="04100005" w:tentative="1">
      <w:start w:val="1"/>
      <w:numFmt w:val="bullet"/>
      <w:lvlText w:val=""/>
      <w:lvlJc w:val="left"/>
      <w:pPr>
        <w:ind w:left="6911" w:hanging="360"/>
      </w:pPr>
      <w:rPr>
        <w:rFonts w:ascii="Wingdings" w:hAnsi="Wingdings" w:hint="default"/>
      </w:rPr>
    </w:lvl>
  </w:abstractNum>
  <w:abstractNum w:abstractNumId="10" w15:restartNumberingAfterBreak="0">
    <w:nsid w:val="3C7516FF"/>
    <w:multiLevelType w:val="hybridMultilevel"/>
    <w:tmpl w:val="B726AC08"/>
    <w:lvl w:ilvl="0" w:tplc="04100001">
      <w:start w:val="1"/>
      <w:numFmt w:val="bullet"/>
      <w:lvlText w:val=""/>
      <w:lvlJc w:val="left"/>
      <w:pPr>
        <w:ind w:left="1151" w:hanging="360"/>
      </w:pPr>
      <w:rPr>
        <w:rFonts w:ascii="Symbol" w:hAnsi="Symbol" w:hint="default"/>
      </w:rPr>
    </w:lvl>
    <w:lvl w:ilvl="1" w:tplc="04100003" w:tentative="1">
      <w:start w:val="1"/>
      <w:numFmt w:val="bullet"/>
      <w:lvlText w:val="o"/>
      <w:lvlJc w:val="left"/>
      <w:pPr>
        <w:ind w:left="1871" w:hanging="360"/>
      </w:pPr>
      <w:rPr>
        <w:rFonts w:ascii="Courier New" w:hAnsi="Courier New" w:cs="Courier New" w:hint="default"/>
      </w:rPr>
    </w:lvl>
    <w:lvl w:ilvl="2" w:tplc="04100005" w:tentative="1">
      <w:start w:val="1"/>
      <w:numFmt w:val="bullet"/>
      <w:lvlText w:val=""/>
      <w:lvlJc w:val="left"/>
      <w:pPr>
        <w:ind w:left="2591" w:hanging="360"/>
      </w:pPr>
      <w:rPr>
        <w:rFonts w:ascii="Wingdings" w:hAnsi="Wingdings" w:hint="default"/>
      </w:rPr>
    </w:lvl>
    <w:lvl w:ilvl="3" w:tplc="04100001" w:tentative="1">
      <w:start w:val="1"/>
      <w:numFmt w:val="bullet"/>
      <w:lvlText w:val=""/>
      <w:lvlJc w:val="left"/>
      <w:pPr>
        <w:ind w:left="3311" w:hanging="360"/>
      </w:pPr>
      <w:rPr>
        <w:rFonts w:ascii="Symbol" w:hAnsi="Symbol" w:hint="default"/>
      </w:rPr>
    </w:lvl>
    <w:lvl w:ilvl="4" w:tplc="04100003" w:tentative="1">
      <w:start w:val="1"/>
      <w:numFmt w:val="bullet"/>
      <w:lvlText w:val="o"/>
      <w:lvlJc w:val="left"/>
      <w:pPr>
        <w:ind w:left="4031" w:hanging="360"/>
      </w:pPr>
      <w:rPr>
        <w:rFonts w:ascii="Courier New" w:hAnsi="Courier New" w:cs="Courier New" w:hint="default"/>
      </w:rPr>
    </w:lvl>
    <w:lvl w:ilvl="5" w:tplc="04100005" w:tentative="1">
      <w:start w:val="1"/>
      <w:numFmt w:val="bullet"/>
      <w:lvlText w:val=""/>
      <w:lvlJc w:val="left"/>
      <w:pPr>
        <w:ind w:left="4751" w:hanging="360"/>
      </w:pPr>
      <w:rPr>
        <w:rFonts w:ascii="Wingdings" w:hAnsi="Wingdings" w:hint="default"/>
      </w:rPr>
    </w:lvl>
    <w:lvl w:ilvl="6" w:tplc="04100001" w:tentative="1">
      <w:start w:val="1"/>
      <w:numFmt w:val="bullet"/>
      <w:lvlText w:val=""/>
      <w:lvlJc w:val="left"/>
      <w:pPr>
        <w:ind w:left="5471" w:hanging="360"/>
      </w:pPr>
      <w:rPr>
        <w:rFonts w:ascii="Symbol" w:hAnsi="Symbol" w:hint="default"/>
      </w:rPr>
    </w:lvl>
    <w:lvl w:ilvl="7" w:tplc="04100003" w:tentative="1">
      <w:start w:val="1"/>
      <w:numFmt w:val="bullet"/>
      <w:lvlText w:val="o"/>
      <w:lvlJc w:val="left"/>
      <w:pPr>
        <w:ind w:left="6191" w:hanging="360"/>
      </w:pPr>
      <w:rPr>
        <w:rFonts w:ascii="Courier New" w:hAnsi="Courier New" w:cs="Courier New" w:hint="default"/>
      </w:rPr>
    </w:lvl>
    <w:lvl w:ilvl="8" w:tplc="04100005" w:tentative="1">
      <w:start w:val="1"/>
      <w:numFmt w:val="bullet"/>
      <w:lvlText w:val=""/>
      <w:lvlJc w:val="left"/>
      <w:pPr>
        <w:ind w:left="6911" w:hanging="360"/>
      </w:pPr>
      <w:rPr>
        <w:rFonts w:ascii="Wingdings" w:hAnsi="Wingdings" w:hint="default"/>
      </w:rPr>
    </w:lvl>
  </w:abstractNum>
  <w:abstractNum w:abstractNumId="11" w15:restartNumberingAfterBreak="0">
    <w:nsid w:val="4C25762B"/>
    <w:multiLevelType w:val="hybridMultilevel"/>
    <w:tmpl w:val="3C8AE1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F7A3A50"/>
    <w:multiLevelType w:val="multilevel"/>
    <w:tmpl w:val="97B22DF0"/>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5212479B"/>
    <w:multiLevelType w:val="multilevel"/>
    <w:tmpl w:val="9A123446"/>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6B710D07"/>
    <w:multiLevelType w:val="multilevel"/>
    <w:tmpl w:val="DBC6CA2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6BC10D71"/>
    <w:multiLevelType w:val="hybridMultilevel"/>
    <w:tmpl w:val="E5B622CE"/>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8AB7DE0"/>
    <w:multiLevelType w:val="multilevel"/>
    <w:tmpl w:val="A6B60374"/>
    <w:lvl w:ilvl="0">
      <w:start w:val="1"/>
      <w:numFmt w:val="bullet"/>
      <w:lvlText w:val=""/>
      <w:lvlJc w:val="left"/>
      <w:pPr>
        <w:tabs>
          <w:tab w:val="num" w:pos="720"/>
        </w:tabs>
        <w:ind w:left="720" w:hanging="360"/>
      </w:pPr>
      <w:rPr>
        <w:rFonts w:ascii="Wingdings" w:hAnsi="Wingdings" w:hint="default"/>
        <w:strike w:val="0"/>
        <w:dstrike w:val="0"/>
        <w:color w:val="000000"/>
        <w:sz w:val="24"/>
        <w:szCs w:val="24"/>
        <w:shd w:val="clear" w:color="auto" w:fill="auto"/>
        <w:lang w:val="it-IT" w:eastAsia="zh-CN"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shd w:val="clear" w:color="auto" w:fill="auto"/>
        <w:lang w:val="it-IT" w:eastAsia="zh-CN"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shd w:val="clear" w:color="auto" w:fill="auto"/>
        <w:lang w:val="it-IT" w:eastAsia="zh-CN"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898175576">
    <w:abstractNumId w:val="0"/>
  </w:num>
  <w:num w:numId="2" w16cid:durableId="1900362079">
    <w:abstractNumId w:val="1"/>
  </w:num>
  <w:num w:numId="3" w16cid:durableId="2052262913">
    <w:abstractNumId w:val="2"/>
  </w:num>
  <w:num w:numId="4" w16cid:durableId="381489453">
    <w:abstractNumId w:val="5"/>
  </w:num>
  <w:num w:numId="5" w16cid:durableId="321278284">
    <w:abstractNumId w:val="12"/>
  </w:num>
  <w:num w:numId="6" w16cid:durableId="1265461402">
    <w:abstractNumId w:val="6"/>
  </w:num>
  <w:num w:numId="7" w16cid:durableId="1397707350">
    <w:abstractNumId w:val="13"/>
  </w:num>
  <w:num w:numId="8" w16cid:durableId="1405185423">
    <w:abstractNumId w:val="7"/>
  </w:num>
  <w:num w:numId="9" w16cid:durableId="1893957516">
    <w:abstractNumId w:val="11"/>
  </w:num>
  <w:num w:numId="10" w16cid:durableId="1403868849">
    <w:abstractNumId w:val="16"/>
  </w:num>
  <w:num w:numId="11" w16cid:durableId="1438865095">
    <w:abstractNumId w:val="9"/>
  </w:num>
  <w:num w:numId="12" w16cid:durableId="171452403">
    <w:abstractNumId w:val="8"/>
  </w:num>
  <w:num w:numId="13" w16cid:durableId="1347513277">
    <w:abstractNumId w:val="10"/>
  </w:num>
  <w:num w:numId="14" w16cid:durableId="1473342">
    <w:abstractNumId w:val="4"/>
  </w:num>
  <w:num w:numId="15" w16cid:durableId="853689950">
    <w:abstractNumId w:val="14"/>
  </w:num>
  <w:num w:numId="16" w16cid:durableId="564485687">
    <w:abstractNumId w:val="3"/>
  </w:num>
  <w:num w:numId="17" w16cid:durableId="3651073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E0B"/>
    <w:rsid w:val="00016142"/>
    <w:rsid w:val="00036982"/>
    <w:rsid w:val="00087D4E"/>
    <w:rsid w:val="00116F61"/>
    <w:rsid w:val="00153904"/>
    <w:rsid w:val="00164481"/>
    <w:rsid w:val="00166B04"/>
    <w:rsid w:val="001739E8"/>
    <w:rsid w:val="00187E74"/>
    <w:rsid w:val="001A7E0B"/>
    <w:rsid w:val="001C2052"/>
    <w:rsid w:val="001E27D4"/>
    <w:rsid w:val="001F2E3B"/>
    <w:rsid w:val="00224578"/>
    <w:rsid w:val="002468FA"/>
    <w:rsid w:val="00255E58"/>
    <w:rsid w:val="002C4420"/>
    <w:rsid w:val="00320680"/>
    <w:rsid w:val="00327B83"/>
    <w:rsid w:val="00353B08"/>
    <w:rsid w:val="003A4AB6"/>
    <w:rsid w:val="003C0B6A"/>
    <w:rsid w:val="003E0180"/>
    <w:rsid w:val="0041547A"/>
    <w:rsid w:val="0046335F"/>
    <w:rsid w:val="004E39C0"/>
    <w:rsid w:val="004F5BD8"/>
    <w:rsid w:val="004F69C4"/>
    <w:rsid w:val="0057504C"/>
    <w:rsid w:val="005F79EA"/>
    <w:rsid w:val="00625804"/>
    <w:rsid w:val="006278E0"/>
    <w:rsid w:val="006368A0"/>
    <w:rsid w:val="00642432"/>
    <w:rsid w:val="00645625"/>
    <w:rsid w:val="006F16FB"/>
    <w:rsid w:val="0070402C"/>
    <w:rsid w:val="0070441C"/>
    <w:rsid w:val="007066CB"/>
    <w:rsid w:val="007417A5"/>
    <w:rsid w:val="00742CDD"/>
    <w:rsid w:val="00763376"/>
    <w:rsid w:val="007A6C14"/>
    <w:rsid w:val="007C3045"/>
    <w:rsid w:val="007E0E32"/>
    <w:rsid w:val="0082301C"/>
    <w:rsid w:val="008467F4"/>
    <w:rsid w:val="00855883"/>
    <w:rsid w:val="0090373A"/>
    <w:rsid w:val="00912088"/>
    <w:rsid w:val="00942BFA"/>
    <w:rsid w:val="00981881"/>
    <w:rsid w:val="009A315F"/>
    <w:rsid w:val="009C7F18"/>
    <w:rsid w:val="00A04ACE"/>
    <w:rsid w:val="00A2629D"/>
    <w:rsid w:val="00A30136"/>
    <w:rsid w:val="00A87554"/>
    <w:rsid w:val="00AB130F"/>
    <w:rsid w:val="00B918B3"/>
    <w:rsid w:val="00C632A2"/>
    <w:rsid w:val="00C9030B"/>
    <w:rsid w:val="00CA653D"/>
    <w:rsid w:val="00CA7DAF"/>
    <w:rsid w:val="00CC7263"/>
    <w:rsid w:val="00CD2FE7"/>
    <w:rsid w:val="00CD4097"/>
    <w:rsid w:val="00CF0165"/>
    <w:rsid w:val="00D61121"/>
    <w:rsid w:val="00DD4D31"/>
    <w:rsid w:val="00E05ED6"/>
    <w:rsid w:val="00EA22C3"/>
    <w:rsid w:val="00EA7540"/>
    <w:rsid w:val="00EC6883"/>
    <w:rsid w:val="00F13B0B"/>
    <w:rsid w:val="00F13D10"/>
    <w:rsid w:val="00F2790A"/>
    <w:rsid w:val="00F35EFE"/>
    <w:rsid w:val="00F45BCA"/>
    <w:rsid w:val="00F91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CC2D7A"/>
  <w15:chartTrackingRefBased/>
  <w15:docId w15:val="{3B246561-24DC-4DB3-8764-17624312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ascii="ZapfHumnst BT" w:hAnsi="ZapfHumnst BT" w:cs="ZapfHumnst BT"/>
      <w:lang w:eastAsia="zh-CN"/>
    </w:rPr>
  </w:style>
  <w:style w:type="paragraph" w:styleId="Titolo1">
    <w:name w:val="heading 1"/>
    <w:basedOn w:val="Normale"/>
    <w:next w:val="Normale"/>
    <w:qFormat/>
    <w:pPr>
      <w:keepNext/>
      <w:numPr>
        <w:numId w:val="1"/>
      </w:numPr>
      <w:outlineLvl w:val="0"/>
    </w:pPr>
    <w:rPr>
      <w:sz w:val="24"/>
    </w:rPr>
  </w:style>
  <w:style w:type="paragraph" w:styleId="Titolo2">
    <w:name w:val="heading 2"/>
    <w:basedOn w:val="Normale"/>
    <w:next w:val="Normale"/>
    <w:qFormat/>
    <w:pPr>
      <w:keepNext/>
      <w:numPr>
        <w:ilvl w:val="1"/>
        <w:numId w:val="1"/>
      </w:numPr>
      <w:spacing w:line="360" w:lineRule="auto"/>
      <w:ind w:left="0" w:right="141" w:firstLine="5387"/>
      <w:jc w:val="center"/>
      <w:outlineLvl w:val="1"/>
    </w:pPr>
    <w:rPr>
      <w:rFonts w:ascii="Times New Roman" w:hAnsi="Times New Roman" w:cs="Times New Roman"/>
      <w:b/>
      <w:sz w:val="24"/>
    </w:rPr>
  </w:style>
  <w:style w:type="paragraph" w:styleId="Titolo3">
    <w:name w:val="heading 3"/>
    <w:basedOn w:val="Normale"/>
    <w:next w:val="Rientronormale1"/>
    <w:qFormat/>
    <w:pPr>
      <w:numPr>
        <w:ilvl w:val="2"/>
        <w:numId w:val="1"/>
      </w:numPr>
      <w:ind w:left="357" w:firstLine="0"/>
      <w:outlineLvl w:val="2"/>
    </w:pPr>
    <w:rPr>
      <w:b/>
      <w:sz w:val="24"/>
    </w:rPr>
  </w:style>
  <w:style w:type="paragraph" w:styleId="Titolo4">
    <w:name w:val="heading 4"/>
    <w:basedOn w:val="Normale"/>
    <w:next w:val="Normale"/>
    <w:qFormat/>
    <w:pPr>
      <w:keepNext/>
      <w:numPr>
        <w:ilvl w:val="3"/>
        <w:numId w:val="1"/>
      </w:numPr>
      <w:outlineLvl w:val="3"/>
    </w:pPr>
    <w:rPr>
      <w:rFonts w:ascii="Times New Roman" w:hAnsi="Times New Roman" w:cs="Times New Roman"/>
      <w:b/>
      <w:sz w:val="22"/>
    </w:rPr>
  </w:style>
  <w:style w:type="paragraph" w:styleId="Titolo6">
    <w:name w:val="heading 6"/>
    <w:basedOn w:val="Normale"/>
    <w:next w:val="Normale"/>
    <w:qFormat/>
    <w:pPr>
      <w:keepNext/>
      <w:numPr>
        <w:ilvl w:val="5"/>
        <w:numId w:val="1"/>
      </w:numPr>
      <w:ind w:left="993" w:right="-225" w:hanging="993"/>
      <w:jc w:val="both"/>
      <w:outlineLvl w:val="5"/>
    </w:pPr>
    <w:rPr>
      <w:b/>
      <w:i/>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OpenSymbol"/>
      <w:strike w:val="0"/>
      <w:dstrike w:val="0"/>
      <w:color w:val="000000"/>
      <w:sz w:val="24"/>
      <w:szCs w:val="24"/>
      <w:shd w:val="clear" w:color="auto" w:fill="auto"/>
      <w:lang w:val="it-IT" w:eastAsia="zh-CN" w:bidi="ar-SA"/>
    </w:rPr>
  </w:style>
  <w:style w:type="character" w:customStyle="1" w:styleId="WW8Num3z1">
    <w:name w:val="WW8Num3z1"/>
    <w:rPr>
      <w:rFonts w:ascii="OpenSymbol" w:hAnsi="OpenSymbol" w:cs="OpenSymbol"/>
    </w:rPr>
  </w:style>
  <w:style w:type="character" w:customStyle="1" w:styleId="WW8Num4z0">
    <w:name w:val="WW8Num4z0"/>
    <w:rPr>
      <w:rFonts w:ascii="Symbol" w:eastAsia="Times New Roman" w:hAnsi="Symbol" w:cs="OpenSymbol"/>
      <w:strike w:val="0"/>
      <w:dstrike w:val="0"/>
      <w:color w:val="000000"/>
      <w:sz w:val="24"/>
      <w:szCs w:val="24"/>
      <w:shd w:val="clear" w:color="auto" w:fill="auto"/>
      <w:lang w:val="it-IT" w:eastAsia="it-IT" w:bidi="ar-SA"/>
    </w:rPr>
  </w:style>
  <w:style w:type="character" w:customStyle="1" w:styleId="WW8Num4z1">
    <w:name w:val="WW8Num4z1"/>
    <w:rPr>
      <w:rFonts w:ascii="OpenSymbol" w:hAnsi="OpenSymbol" w:cs="OpenSymbol"/>
    </w:rPr>
  </w:style>
  <w:style w:type="character" w:customStyle="1" w:styleId="WW8Num5z0">
    <w:name w:val="WW8Num5z0"/>
    <w:rPr>
      <w:rFonts w:ascii="Symbol" w:eastAsia="Times New Roman" w:hAnsi="Symbol" w:cs="OpenSymbol"/>
      <w:strike w:val="0"/>
      <w:dstrike w:val="0"/>
      <w:color w:val="000000"/>
      <w:sz w:val="24"/>
      <w:szCs w:val="24"/>
      <w:shd w:val="clear" w:color="auto" w:fill="auto"/>
      <w:lang w:val="it-IT" w:eastAsia="it-IT" w:bidi="ar-SA"/>
    </w:rPr>
  </w:style>
  <w:style w:type="character" w:customStyle="1" w:styleId="WW8Num5z1">
    <w:name w:val="WW8Num5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0">
    <w:name w:val="WW8Num6z0"/>
    <w:rPr>
      <w:rFonts w:ascii="Symbol" w:eastAsia="SimSun" w:hAnsi="Symbol" w:cs="OpenSymbol"/>
      <w:color w:val="000000"/>
      <w:kern w:val="1"/>
      <w:sz w:val="24"/>
      <w:szCs w:val="24"/>
      <w:shd w:val="clear" w:color="auto" w:fill="auto"/>
      <w:lang w:val="it-IT" w:eastAsia="zh-CN" w:bidi="hi-IN"/>
    </w:rPr>
  </w:style>
  <w:style w:type="character" w:customStyle="1" w:styleId="WW8Num6z1">
    <w:name w:val="WW8Num6z1"/>
    <w:rPr>
      <w:rFonts w:ascii="OpenSymbol" w:hAnsi="OpenSymbol" w:cs="OpenSymbol"/>
    </w:rPr>
  </w:style>
  <w:style w:type="character" w:customStyle="1" w:styleId="WW8Num7z0">
    <w:name w:val="WW8Num7z0"/>
    <w:rPr>
      <w:rFonts w:ascii="Symbol" w:eastAsia="SimSun" w:hAnsi="Symbol" w:cs="OpenSymbol"/>
      <w:strike w:val="0"/>
      <w:dstrike w:val="0"/>
      <w:color w:val="000000"/>
      <w:kern w:val="1"/>
      <w:sz w:val="24"/>
      <w:szCs w:val="24"/>
      <w:shd w:val="clear" w:color="auto" w:fill="auto"/>
      <w:lang w:val="it-IT" w:eastAsia="zh-CN" w:bidi="hi-IN"/>
    </w:rPr>
  </w:style>
  <w:style w:type="character" w:customStyle="1" w:styleId="WW8Num7z1">
    <w:name w:val="WW8Num7z1"/>
    <w:rPr>
      <w:rFonts w:ascii="OpenSymbol" w:hAnsi="OpenSymbol" w:cs="OpenSymbol"/>
    </w:rPr>
  </w:style>
  <w:style w:type="character" w:customStyle="1" w:styleId="WW8Num8z0">
    <w:name w:val="WW8Num8z0"/>
    <w:rPr>
      <w:rFonts w:ascii="Symbol" w:eastAsia="Times New Roman" w:hAnsi="Symbol" w:cs="OpenSymbol"/>
      <w:strike w:val="0"/>
      <w:dstrike w:val="0"/>
      <w:color w:val="000000"/>
      <w:sz w:val="24"/>
      <w:szCs w:val="24"/>
      <w:shd w:val="clear" w:color="auto" w:fill="auto"/>
      <w:lang w:val="it-IT" w:eastAsia="zh-CN" w:bidi="ar-SA"/>
    </w:rPr>
  </w:style>
  <w:style w:type="character" w:customStyle="1" w:styleId="WW8Num8z1">
    <w:name w:val="WW8Num8z1"/>
    <w:rPr>
      <w:rFonts w:ascii="OpenSymbol" w:hAnsi="OpenSymbol" w:cs="OpenSymbol"/>
    </w:rPr>
  </w:style>
  <w:style w:type="character" w:customStyle="1" w:styleId="WW8Num9z0">
    <w:name w:val="WW8Num9z0"/>
    <w:rPr>
      <w:rFonts w:ascii="Symbol" w:eastAsia="Times New Roman" w:hAnsi="Symbol" w:cs="OpenSymbol"/>
      <w:strike w:val="0"/>
      <w:dstrike w:val="0"/>
      <w:color w:val="000000"/>
      <w:sz w:val="24"/>
      <w:szCs w:val="24"/>
      <w:shd w:val="clear" w:color="auto" w:fill="auto"/>
      <w:lang w:val="it-IT" w:eastAsia="it-IT" w:bidi="ar-SA"/>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color w:val="000000"/>
      <w:sz w:val="24"/>
      <w:szCs w:val="24"/>
      <w:shd w:val="clear" w:color="auto" w:fill="auto"/>
      <w:lang w:val="it-IT"/>
    </w:rPr>
  </w:style>
  <w:style w:type="character" w:customStyle="1" w:styleId="WW8Num10z1">
    <w:name w:val="WW8Num10z1"/>
    <w:rPr>
      <w:rFonts w:ascii="OpenSymbol" w:hAnsi="OpenSymbol" w:cs="OpenSymbol"/>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Collegamentoipertestuale1">
    <w:name w:val="Collegamento ipertestuale1"/>
    <w:rPr>
      <w:color w:val="0000FF"/>
      <w:u w:val="single"/>
    </w:rPr>
  </w:style>
  <w:style w:type="character" w:customStyle="1" w:styleId="Caratterenotaapidipagina">
    <w:name w:val="Carattere nota a piè di pagina"/>
    <w:rPr>
      <w:vertAlign w:val="superscript"/>
    </w:rPr>
  </w:style>
  <w:style w:type="character" w:styleId="Collegamentoipertestuale">
    <w:name w:val="Hyperlink"/>
    <w:rPr>
      <w:color w:val="0000FF"/>
      <w:u w:val="single"/>
    </w:rPr>
  </w:style>
  <w:style w:type="character" w:styleId="Rimandonotaapidipagina">
    <w:name w:val="footnote reference"/>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Rimandonotadichiusura">
    <w:name w:val="endnote reference"/>
    <w:rPr>
      <w:vertAlign w:val="superscript"/>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Titolo10">
    <w:name w:val="Titolo1"/>
    <w:basedOn w:val="Normale"/>
    <w:next w:val="Corpotesto"/>
    <w:pPr>
      <w:jc w:val="center"/>
    </w:pPr>
    <w:rPr>
      <w:b/>
    </w:rPr>
  </w:style>
  <w:style w:type="paragraph" w:styleId="Corpotesto">
    <w:name w:val="Body Text"/>
    <w:basedOn w:val="Normale"/>
    <w:pPr>
      <w:jc w:val="both"/>
    </w:pPr>
    <w:rPr>
      <w:sz w:val="24"/>
    </w:rPr>
  </w:style>
  <w:style w:type="paragraph" w:styleId="Elenco">
    <w:name w:val="List"/>
    <w:basedOn w:val="Corpotesto"/>
    <w:rPr>
      <w:rFonts w:ascii="Trebuchet MS" w:hAnsi="Trebuchet MS" w:cs="Mangal"/>
    </w:rPr>
  </w:style>
  <w:style w:type="paragraph" w:styleId="Didascalia">
    <w:name w:val="caption"/>
    <w:basedOn w:val="Normale"/>
    <w:qFormat/>
    <w:pPr>
      <w:suppressLineNumbers/>
      <w:spacing w:before="120" w:after="120"/>
    </w:pPr>
    <w:rPr>
      <w:rFonts w:ascii="Trebuchet MS" w:hAnsi="Trebuchet MS" w:cs="Mangal"/>
      <w:i/>
      <w:iCs/>
      <w:sz w:val="24"/>
      <w:szCs w:val="24"/>
    </w:rPr>
  </w:style>
  <w:style w:type="paragraph" w:customStyle="1" w:styleId="Indice">
    <w:name w:val="Indice"/>
    <w:basedOn w:val="Normale"/>
    <w:pPr>
      <w:suppressLineNumbers/>
    </w:pPr>
    <w:rPr>
      <w:rFonts w:ascii="Trebuchet MS" w:hAnsi="Trebuchet MS" w:cs="Mangal"/>
    </w:rPr>
  </w:style>
  <w:style w:type="paragraph" w:customStyle="1" w:styleId="Rientronormale1">
    <w:name w:val="Rientro normale1"/>
    <w:basedOn w:val="Normale"/>
    <w:pPr>
      <w:ind w:left="708"/>
    </w:pPr>
  </w:style>
  <w:style w:type="paragraph" w:styleId="Testonotadichiusura">
    <w:name w:val="endnote text"/>
    <w:basedOn w:val="Normale"/>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Indirizzodelmittente">
    <w:name w:val="Indirizzo del mittente"/>
    <w:basedOn w:val="Normale"/>
    <w:pPr>
      <w:keepLines/>
      <w:spacing w:line="216" w:lineRule="auto"/>
    </w:pPr>
    <w:rPr>
      <w:sz w:val="16"/>
    </w:rPr>
  </w:style>
  <w:style w:type="paragraph" w:customStyle="1" w:styleId="Mappadocumento1">
    <w:name w:val="Mappa documento1"/>
    <w:basedOn w:val="Normale"/>
    <w:pPr>
      <w:shd w:val="clear" w:color="auto" w:fill="000080"/>
    </w:pPr>
    <w:rPr>
      <w:rFonts w:ascii="Tahoma" w:hAnsi="Tahoma" w:cs="Tahoma"/>
    </w:rPr>
  </w:style>
  <w:style w:type="paragraph" w:styleId="Rientrocorpodeltesto">
    <w:name w:val="Body Text Indent"/>
    <w:basedOn w:val="Normale"/>
    <w:pPr>
      <w:ind w:firstLine="709"/>
      <w:jc w:val="both"/>
    </w:pPr>
    <w:rPr>
      <w:sz w:val="24"/>
    </w:rPr>
  </w:style>
  <w:style w:type="paragraph" w:customStyle="1" w:styleId="Rientrocorpodeltesto21">
    <w:name w:val="Rientro corpo del testo 21"/>
    <w:basedOn w:val="Normale"/>
    <w:pPr>
      <w:spacing w:line="16" w:lineRule="atLeast"/>
      <w:ind w:right="850" w:firstLine="5387"/>
      <w:jc w:val="center"/>
    </w:pPr>
    <w:rPr>
      <w:rFonts w:ascii="Times New Roman" w:hAnsi="Times New Roman" w:cs="Times New Roman"/>
      <w:b/>
      <w:sz w:val="24"/>
    </w:rPr>
  </w:style>
  <w:style w:type="paragraph" w:customStyle="1" w:styleId="sche3">
    <w:name w:val="sche_3"/>
    <w:pPr>
      <w:widowControl w:val="0"/>
      <w:suppressAutoHyphens/>
      <w:overflowPunct w:val="0"/>
      <w:autoSpaceDE w:val="0"/>
      <w:jc w:val="both"/>
      <w:textAlignment w:val="baseline"/>
    </w:pPr>
    <w:rPr>
      <w:lang w:val="en-US" w:eastAsia="zh-CN"/>
    </w:rPr>
  </w:style>
  <w:style w:type="paragraph" w:customStyle="1" w:styleId="Corpodeltesto21">
    <w:name w:val="Corpo del testo 21"/>
    <w:basedOn w:val="Normale"/>
    <w:pPr>
      <w:widowControl/>
      <w:overflowPunct w:val="0"/>
      <w:autoSpaceDE w:val="0"/>
      <w:spacing w:line="360" w:lineRule="auto"/>
      <w:ind w:left="425"/>
      <w:jc w:val="both"/>
      <w:textAlignment w:val="baseline"/>
    </w:pPr>
    <w:rPr>
      <w:rFonts w:ascii="Arial" w:hAnsi="Arial" w:cs="Arial"/>
    </w:rPr>
  </w:style>
  <w:style w:type="paragraph" w:customStyle="1" w:styleId="Corpodeltesto210">
    <w:name w:val="Corpo del testo 21"/>
    <w:basedOn w:val="Normale"/>
    <w:pPr>
      <w:widowControl/>
      <w:jc w:val="both"/>
    </w:pPr>
    <w:rPr>
      <w:rFonts w:ascii="Arial" w:hAnsi="Arial" w:cs="Arial"/>
      <w:sz w:val="22"/>
      <w:szCs w:val="24"/>
    </w:rPr>
  </w:style>
  <w:style w:type="paragraph" w:styleId="Testonotaapidipagina">
    <w:name w:val="footnote text"/>
    <w:basedOn w:val="Normale"/>
    <w:pPr>
      <w:widowControl/>
    </w:pPr>
    <w:rPr>
      <w:rFonts w:ascii="Times New Roman" w:hAnsi="Times New Roman" w:cs="Times New Roman"/>
    </w:rPr>
  </w:style>
  <w:style w:type="paragraph" w:customStyle="1" w:styleId="Contenutocornice">
    <w:name w:val="Contenuto cornice"/>
    <w:basedOn w:val="Normale"/>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Testofumetto">
    <w:name w:val="Balloon Text"/>
    <w:basedOn w:val="Normale"/>
    <w:link w:val="TestofumettoCarattere"/>
    <w:uiPriority w:val="99"/>
    <w:semiHidden/>
    <w:unhideWhenUsed/>
    <w:rsid w:val="00A3013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30136"/>
    <w:rPr>
      <w:rFonts w:ascii="Segoe UI" w:hAnsi="Segoe UI" w:cs="Segoe UI"/>
      <w:sz w:val="18"/>
      <w:szCs w:val="18"/>
      <w:lang w:eastAsia="zh-CN"/>
    </w:rPr>
  </w:style>
  <w:style w:type="paragraph" w:styleId="Revisione">
    <w:name w:val="Revision"/>
    <w:hidden/>
    <w:uiPriority w:val="99"/>
    <w:semiHidden/>
    <w:rsid w:val="00DD4D31"/>
    <w:rPr>
      <w:rFonts w:ascii="ZapfHumnst BT" w:hAnsi="ZapfHumnst BT" w:cs="ZapfHumnst BT"/>
      <w:lang w:eastAsia="zh-CN"/>
    </w:rPr>
  </w:style>
  <w:style w:type="paragraph" w:styleId="Paragrafoelenco">
    <w:name w:val="List Paragraph"/>
    <w:basedOn w:val="Normale"/>
    <w:uiPriority w:val="34"/>
    <w:qFormat/>
    <w:rsid w:val="00153904"/>
    <w:pPr>
      <w:ind w:left="720"/>
      <w:contextualSpacing/>
    </w:pPr>
    <w:rPr>
      <w:rFonts w:ascii="Tahoma" w:eastAsia="Arial Unicode MS" w:hAnsi="Tahoma" w:cs="Tahoma"/>
      <w:kern w:val="1"/>
      <w:sz w:val="24"/>
      <w:szCs w:val="24"/>
      <w:lang w:eastAsia="ar-SA"/>
    </w:rPr>
  </w:style>
  <w:style w:type="paragraph" w:customStyle="1" w:styleId="Testodelblocco1">
    <w:name w:val="Testo del blocco1"/>
    <w:basedOn w:val="Normale"/>
    <w:rsid w:val="001C2052"/>
    <w:pPr>
      <w:widowControl/>
      <w:tabs>
        <w:tab w:val="left" w:pos="4962"/>
      </w:tabs>
      <w:suppressAutoHyphens w:val="0"/>
      <w:overflowPunct w:val="0"/>
      <w:autoSpaceDE w:val="0"/>
      <w:autoSpaceDN w:val="0"/>
      <w:adjustRightInd w:val="0"/>
      <w:ind w:left="284" w:right="141"/>
      <w:jc w:val="both"/>
      <w:textAlignment w:val="baseline"/>
    </w:pPr>
    <w:rPr>
      <w:rFonts w:ascii="Arial" w:hAnsi="Arial" w:cs="Times New Roman"/>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chincaglia.SSI\Dati%20applicazioni\Microsoft\Modelli\CartaIntestata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4404ab-f4ec-464f-86df-651a58f3215f">
      <Terms xmlns="http://schemas.microsoft.com/office/infopath/2007/PartnerControls"/>
    </lcf76f155ced4ddcb4097134ff3c332f>
    <TaxCatchAll xmlns="828a547e-8f9b-4a6f-af56-9e6f760cd1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73FD23EC77BA4A9C7A6C1AEB6D4FB1" ma:contentTypeVersion="11" ma:contentTypeDescription="Create a new document." ma:contentTypeScope="" ma:versionID="2b4721f9549d4c06f0531b35df3320aa">
  <xsd:schema xmlns:xsd="http://www.w3.org/2001/XMLSchema" xmlns:xs="http://www.w3.org/2001/XMLSchema" xmlns:p="http://schemas.microsoft.com/office/2006/metadata/properties" xmlns:ns2="f84404ab-f4ec-464f-86df-651a58f3215f" xmlns:ns3="828a547e-8f9b-4a6f-af56-9e6f760cd176" targetNamespace="http://schemas.microsoft.com/office/2006/metadata/properties" ma:root="true" ma:fieldsID="4545f63d34edd241f37bd8a0a08e486a" ns2:_="" ns3:_="">
    <xsd:import namespace="f84404ab-f4ec-464f-86df-651a58f3215f"/>
    <xsd:import namespace="828a547e-8f9b-4a6f-af56-9e6f760cd1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404ab-f4ec-464f-86df-651a58f32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2fbad4-8ea2-4cab-ae2d-ab3061f0f0f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a547e-8f9b-4a6f-af56-9e6f760cd1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6a5359-1405-43de-b31c-d0bac461a0cb}" ma:internalName="TaxCatchAll" ma:showField="CatchAllData" ma:web="828a547e-8f9b-4a6f-af56-9e6f760cd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4FE69-65AB-46E2-974C-F1320028620B}">
  <ds:schemaRefs>
    <ds:schemaRef ds:uri="http://schemas.microsoft.com/office/2006/metadata/properties"/>
    <ds:schemaRef ds:uri="http://schemas.microsoft.com/office/infopath/2007/PartnerControls"/>
    <ds:schemaRef ds:uri="f84404ab-f4ec-464f-86df-651a58f3215f"/>
    <ds:schemaRef ds:uri="828a547e-8f9b-4a6f-af56-9e6f760cd176"/>
  </ds:schemaRefs>
</ds:datastoreItem>
</file>

<file path=customXml/itemProps2.xml><?xml version="1.0" encoding="utf-8"?>
<ds:datastoreItem xmlns:ds="http://schemas.openxmlformats.org/officeDocument/2006/customXml" ds:itemID="{DAFFA5CA-08E9-40B6-8579-8AE0B0F5C785}">
  <ds:schemaRefs>
    <ds:schemaRef ds:uri="http://schemas.microsoft.com/sharepoint/v3/contenttype/forms"/>
  </ds:schemaRefs>
</ds:datastoreItem>
</file>

<file path=customXml/itemProps3.xml><?xml version="1.0" encoding="utf-8"?>
<ds:datastoreItem xmlns:ds="http://schemas.openxmlformats.org/officeDocument/2006/customXml" ds:itemID="{6F1EAF26-3C9B-4030-91DD-FAACA0513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404ab-f4ec-464f-86df-651a58f3215f"/>
    <ds:schemaRef ds:uri="828a547e-8f9b-4a6f-af56-9e6f760cd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CartaIntestata1</Template>
  <TotalTime>3</TotalTime>
  <Pages>2</Pages>
  <Words>704</Words>
  <Characters>4019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SERVIZIO ECONOMATO</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ECONOMATO</dc:title>
  <dc:subject/>
  <dc:creator>Glenda</dc:creator>
  <cp:keywords/>
  <dc:description/>
  <cp:lastModifiedBy>Pisoni</cp:lastModifiedBy>
  <cp:revision>2</cp:revision>
  <cp:lastPrinted>2011-11-09T10:26:00Z</cp:lastPrinted>
  <dcterms:created xsi:type="dcterms:W3CDTF">2024-09-03T09:38:00Z</dcterms:created>
  <dcterms:modified xsi:type="dcterms:W3CDTF">2024-09-03T09:38:00Z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0x0101000973FD23EC77BA4A9C7A6C1AEB6D4FB1</vt:lpwstr>
  </property>
</Properties>
</file>