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35EFE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</w:rPr>
      </w:pPr>
    </w:p>
    <w:p w:rsidR="00823863" w:rsidRPr="00823863" w:rsidRDefault="00F35EFE" w:rsidP="00823863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OGGETTO:</w:t>
      </w:r>
      <w:r w:rsidRPr="003A4AB6">
        <w:rPr>
          <w:rFonts w:ascii="Garamond" w:hAnsi="Garamond" w:cs="Times New Roman"/>
          <w:sz w:val="24"/>
          <w:szCs w:val="24"/>
        </w:rPr>
        <w:t xml:space="preserve"> </w:t>
      </w:r>
      <w:r w:rsidR="003A4AB6" w:rsidRPr="003A4AB6">
        <w:rPr>
          <w:rFonts w:ascii="Garamond" w:hAnsi="Garamond"/>
          <w:sz w:val="24"/>
          <w:szCs w:val="24"/>
        </w:rPr>
        <w:t xml:space="preserve">INDAGINE DI MERCATO PER L’INDIVIDUAZIONE DEGLI OPERATORI ECONOMICI DA INVITARE ALLA PROCEDURA NEGOZIATA AI SENSI DELL’ART. 36 COMMA 2 LETT. B) </w:t>
      </w:r>
      <w:r w:rsidR="003A4AB6" w:rsidRPr="003A4AB6">
        <w:rPr>
          <w:rFonts w:ascii="Garamond" w:hAnsi="Garamond"/>
          <w:bCs/>
          <w:sz w:val="24"/>
          <w:szCs w:val="24"/>
        </w:rPr>
        <w:t xml:space="preserve">E ART. 36 COMMA 8 DEL D.LGS. 50/2016 </w:t>
      </w:r>
      <w:r w:rsidR="003A4AB6" w:rsidRPr="003A4AB6">
        <w:rPr>
          <w:rFonts w:ascii="Garamond" w:hAnsi="Garamond"/>
          <w:sz w:val="24"/>
          <w:szCs w:val="24"/>
        </w:rPr>
        <w:t>PER L’AFFID</w:t>
      </w:r>
      <w:bookmarkStart w:id="0" w:name="_GoBack"/>
      <w:bookmarkEnd w:id="0"/>
      <w:r w:rsidR="003A4AB6" w:rsidRPr="003A4AB6">
        <w:rPr>
          <w:rFonts w:ascii="Garamond" w:hAnsi="Garamond"/>
          <w:sz w:val="24"/>
          <w:szCs w:val="24"/>
        </w:rPr>
        <w:t xml:space="preserve">AMENTO, SULLA BASE DEL CRITERIO DEL MINOR PREZZO, </w:t>
      </w:r>
      <w:r w:rsidR="001B59F9" w:rsidRPr="001B59F9">
        <w:rPr>
          <w:rFonts w:ascii="Garamond" w:hAnsi="Garamond"/>
          <w:sz w:val="24"/>
        </w:rPr>
        <w:t xml:space="preserve">DEL </w:t>
      </w:r>
      <w:r w:rsidR="00823863" w:rsidRPr="00823863">
        <w:rPr>
          <w:rFonts w:ascii="Garamond" w:hAnsi="Garamond" w:cs="Times New Roman"/>
          <w:caps/>
          <w:kern w:val="24"/>
          <w:sz w:val="24"/>
        </w:rPr>
        <w:t xml:space="preserve">Servizio </w:t>
      </w:r>
      <w:r w:rsidR="00823863" w:rsidRPr="00823863">
        <w:rPr>
          <w:rFonts w:ascii="Garamond" w:hAnsi="Garamond"/>
          <w:caps/>
          <w:sz w:val="24"/>
        </w:rPr>
        <w:t>biennale di manutenzione ordinaria e straordinaria motori CATERPILLAR modelli 3516 B e 3508</w:t>
      </w:r>
    </w:p>
    <w:p w:rsidR="00087D4E" w:rsidRPr="003A4AB6" w:rsidRDefault="00087D4E" w:rsidP="00823863">
      <w:pPr>
        <w:spacing w:line="276" w:lineRule="auto"/>
        <w:ind w:left="1418" w:hanging="1418"/>
        <w:contextualSpacing/>
        <w:jc w:val="both"/>
        <w:rPr>
          <w:rFonts w:ascii="Garamond" w:hAnsi="Garamond"/>
          <w:sz w:val="24"/>
          <w:szCs w:val="24"/>
        </w:rPr>
      </w:pP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Il 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sottoscritto….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.…………………………………………………………………………………....… 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nato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a ……..…………………………………………...….… (</w:t>
      </w:r>
      <w:proofErr w:type="spellStart"/>
      <w:proofErr w:type="gram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.…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……….)  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il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……………….….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in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qualità di legale rappresentante della ………………………………………………………... ……………………………………………………………………………………………………...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sede in……………………………………………………………..….…(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…………..), Via/Piazza………………………………………………………………………….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codice fiscale n………………..…………………………………...……….……………………..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partita IVA n………………..……………………………………,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Tel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 xml:space="preserve"> 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.PEC…………………………………..</w:t>
      </w:r>
    </w:p>
    <w:p w:rsidR="00F35EFE" w:rsidRPr="003A4AB6" w:rsidRDefault="00F35EFE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F35EFE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:rsidR="00FF453D" w:rsidRPr="003A4AB6" w:rsidRDefault="00FF453D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il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</w:p>
    <w:p w:rsidR="001B59F9" w:rsidRPr="003A4AB6" w:rsidRDefault="001B59F9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:rsidR="00F35EFE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:rsidR="00FF453D" w:rsidRPr="003A4AB6" w:rsidRDefault="00FF453D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90373A" w:rsidRPr="003A4AB6" w:rsidRDefault="0090373A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in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</w:p>
    <w:p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:rsidR="0090373A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- d</w:t>
      </w:r>
      <w:r w:rsidR="00F35EFE" w:rsidRPr="003A4AB6">
        <w:rPr>
          <w:rFonts w:ascii="Garamond" w:hAnsi="Garamond" w:cs="Times New Roman"/>
          <w:sz w:val="24"/>
          <w:szCs w:val="24"/>
        </w:rPr>
        <w:t>i avere preso visione e di accettare integralmente tutte le norme, condizioni e prescrizioni</w:t>
      </w:r>
      <w:r w:rsidRPr="003A4AB6">
        <w:rPr>
          <w:rFonts w:ascii="Garamond" w:hAnsi="Garamond" w:cs="Times New Roman"/>
          <w:sz w:val="24"/>
          <w:szCs w:val="24"/>
        </w:rPr>
        <w:t xml:space="preserve"> contenute nel</w:t>
      </w:r>
      <w:r w:rsidR="00164481" w:rsidRPr="003A4AB6">
        <w:rPr>
          <w:rFonts w:ascii="Garamond" w:hAnsi="Garamond" w:cs="Times New Roman"/>
          <w:sz w:val="24"/>
          <w:szCs w:val="24"/>
        </w:rPr>
        <w:t>l’A</w:t>
      </w:r>
      <w:r w:rsidRPr="003A4AB6">
        <w:rPr>
          <w:rFonts w:ascii="Garamond" w:hAnsi="Garamond" w:cs="Times New Roman"/>
          <w:sz w:val="24"/>
          <w:szCs w:val="24"/>
        </w:rPr>
        <w:t>vviso</w:t>
      </w:r>
      <w:r w:rsidR="00164481" w:rsidRPr="003A4AB6">
        <w:rPr>
          <w:rFonts w:ascii="Garamond" w:hAnsi="Garamond" w:cs="Times New Roman"/>
          <w:sz w:val="24"/>
          <w:szCs w:val="24"/>
        </w:rPr>
        <w:t xml:space="preserve"> </w:t>
      </w:r>
      <w:r w:rsidR="001739E8" w:rsidRPr="003A4AB6">
        <w:rPr>
          <w:rFonts w:ascii="Garamond" w:hAnsi="Garamond" w:cs="Times New Roman"/>
          <w:sz w:val="24"/>
          <w:szCs w:val="24"/>
        </w:rPr>
        <w:t>esplorativo di indagine di mercato di cui all’oggetto</w:t>
      </w:r>
      <w:r w:rsidRPr="003A4AB6">
        <w:rPr>
          <w:rFonts w:ascii="Garamond" w:hAnsi="Garamond" w:cs="Times New Roman"/>
          <w:sz w:val="24"/>
          <w:szCs w:val="24"/>
        </w:rPr>
        <w:t>;</w:t>
      </w:r>
    </w:p>
    <w:p w:rsidR="00F35EFE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bCs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  <w:shd w:val="clear" w:color="auto" w:fill="FFFFFF"/>
        </w:rPr>
        <w:t>di esse</w:t>
      </w: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re in possesso dei </w:t>
      </w:r>
      <w:r w:rsidR="00742CDD" w:rsidRPr="003A4AB6">
        <w:rPr>
          <w:rFonts w:ascii="Garamond" w:hAnsi="Garamond" w:cs="Times New Roman"/>
          <w:bCs/>
          <w:sz w:val="24"/>
          <w:szCs w:val="24"/>
        </w:rPr>
        <w:t xml:space="preserve">requisiti generali, non sussistendo in capo all’impresa istante alcuna causa di esclusione di cui all’art. 80 del </w:t>
      </w:r>
      <w:proofErr w:type="spellStart"/>
      <w:r w:rsidR="00742CDD" w:rsidRPr="003A4AB6">
        <w:rPr>
          <w:rFonts w:ascii="Garamond" w:hAnsi="Garamond" w:cs="Times New Roman"/>
          <w:bCs/>
          <w:sz w:val="24"/>
          <w:szCs w:val="24"/>
        </w:rPr>
        <w:t>D.Lgs.</w:t>
      </w:r>
      <w:proofErr w:type="spellEnd"/>
      <w:r w:rsidR="00742CDD" w:rsidRPr="003A4AB6">
        <w:rPr>
          <w:rFonts w:ascii="Garamond" w:hAnsi="Garamond" w:cs="Times New Roman"/>
          <w:bCs/>
          <w:sz w:val="24"/>
          <w:szCs w:val="24"/>
        </w:rPr>
        <w:t xml:space="preserve"> 50/2016;</w:t>
      </w:r>
    </w:p>
    <w:p w:rsidR="00164481" w:rsidRPr="003A4AB6" w:rsidRDefault="00164481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  <w:r w:rsidRPr="003A4AB6">
        <w:rPr>
          <w:rFonts w:ascii="Garamond" w:hAnsi="Garamond"/>
          <w:sz w:val="24"/>
          <w:szCs w:val="24"/>
          <w:lang w:eastAsia="it-IT"/>
        </w:rPr>
        <w:t xml:space="preserve">- di essere in </w:t>
      </w:r>
      <w:r w:rsidR="003A4AB6" w:rsidRPr="003A4AB6">
        <w:rPr>
          <w:rFonts w:ascii="Garamond" w:hAnsi="Garamond"/>
          <w:sz w:val="24"/>
          <w:szCs w:val="24"/>
          <w:lang w:eastAsia="it-IT"/>
        </w:rPr>
        <w:t xml:space="preserve">possesso dei seguenti requisiti tecnico-professionali </w:t>
      </w:r>
      <w:r w:rsidRPr="003A4AB6">
        <w:rPr>
          <w:rFonts w:ascii="Garamond" w:hAnsi="Garamond"/>
          <w:sz w:val="24"/>
          <w:szCs w:val="24"/>
          <w:lang w:eastAsia="it-IT"/>
        </w:rPr>
        <w:t xml:space="preserve">e precisamente: </w:t>
      </w:r>
    </w:p>
    <w:p w:rsidR="003A4AB6" w:rsidRPr="003A4AB6" w:rsidRDefault="003A4AB6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</w:p>
    <w:p w:rsidR="00823863" w:rsidRPr="00823863" w:rsidRDefault="00823863" w:rsidP="00823863">
      <w:pPr>
        <w:numPr>
          <w:ilvl w:val="0"/>
          <w:numId w:val="8"/>
        </w:numPr>
        <w:spacing w:line="276" w:lineRule="auto"/>
        <w:jc w:val="both"/>
        <w:rPr>
          <w:rFonts w:ascii="Garamond" w:hAnsi="Garamond" w:cs="Segoe UI"/>
          <w:iCs/>
          <w:sz w:val="24"/>
        </w:rPr>
      </w:pPr>
      <w:r w:rsidRPr="00823863">
        <w:rPr>
          <w:rFonts w:ascii="Garamond" w:hAnsi="Garamond" w:cs="Segoe UI"/>
          <w:iCs/>
          <w:sz w:val="24"/>
        </w:rPr>
        <w:t>1. D</w:t>
      </w:r>
      <w:r w:rsidRPr="00823863">
        <w:rPr>
          <w:rFonts w:ascii="Garamond" w:hAnsi="Garamond" w:cs="Segoe UI"/>
          <w:iCs/>
          <w:sz w:val="24"/>
        </w:rPr>
        <w:t>i disporre di propri Manutentori competenti (con almeno 3 anni certificabili di esperienza) ad operare sui motori analoghi a quelli oggetto dell’appalto;</w:t>
      </w:r>
    </w:p>
    <w:p w:rsidR="00823863" w:rsidRPr="00823863" w:rsidRDefault="00823863" w:rsidP="00823863">
      <w:pPr>
        <w:spacing w:line="276" w:lineRule="auto"/>
        <w:ind w:left="720"/>
        <w:jc w:val="both"/>
        <w:rPr>
          <w:rFonts w:ascii="Garamond" w:hAnsi="Garamond" w:cs="Segoe UI"/>
          <w:iCs/>
          <w:sz w:val="24"/>
        </w:rPr>
      </w:pPr>
    </w:p>
    <w:p w:rsidR="00823863" w:rsidRPr="00823863" w:rsidRDefault="00823863" w:rsidP="00823863">
      <w:pPr>
        <w:numPr>
          <w:ilvl w:val="0"/>
          <w:numId w:val="8"/>
        </w:numPr>
        <w:spacing w:line="276" w:lineRule="auto"/>
        <w:jc w:val="both"/>
        <w:rPr>
          <w:rFonts w:ascii="Garamond" w:hAnsi="Garamond" w:cs="Segoe UI"/>
          <w:iCs/>
          <w:sz w:val="24"/>
        </w:rPr>
      </w:pPr>
      <w:r w:rsidRPr="00823863">
        <w:rPr>
          <w:rFonts w:ascii="Garamond" w:hAnsi="Garamond" w:cs="Segoe UI"/>
          <w:iCs/>
          <w:sz w:val="24"/>
        </w:rPr>
        <w:t>2. D</w:t>
      </w:r>
      <w:r w:rsidRPr="00823863">
        <w:rPr>
          <w:rFonts w:ascii="Garamond" w:hAnsi="Garamond" w:cs="Segoe UI"/>
          <w:iCs/>
          <w:sz w:val="24"/>
        </w:rPr>
        <w:t xml:space="preserve">i essere dotata di un certificato in vigore in accordo alla norma UNI EN ISO 9001:2015 avente perimetro di certificazione affine alle lavorazioni oggetto dell'appalto; </w:t>
      </w:r>
    </w:p>
    <w:p w:rsidR="00823863" w:rsidRPr="00823863" w:rsidRDefault="00823863" w:rsidP="00823863">
      <w:pPr>
        <w:spacing w:line="276" w:lineRule="auto"/>
        <w:jc w:val="both"/>
        <w:rPr>
          <w:rFonts w:ascii="Garamond" w:hAnsi="Garamond" w:cs="Segoe UI"/>
          <w:iCs/>
          <w:sz w:val="24"/>
        </w:rPr>
      </w:pPr>
    </w:p>
    <w:p w:rsidR="00823863" w:rsidRPr="00823863" w:rsidRDefault="00823863" w:rsidP="00823863">
      <w:pPr>
        <w:numPr>
          <w:ilvl w:val="0"/>
          <w:numId w:val="8"/>
        </w:numPr>
        <w:spacing w:line="276" w:lineRule="auto"/>
        <w:jc w:val="both"/>
        <w:rPr>
          <w:rFonts w:ascii="Garamond" w:hAnsi="Garamond" w:cs="Segoe UI"/>
          <w:iCs/>
          <w:sz w:val="24"/>
        </w:rPr>
      </w:pPr>
      <w:r w:rsidRPr="00823863">
        <w:rPr>
          <w:rFonts w:ascii="Garamond" w:hAnsi="Garamond" w:cs="Segoe UI"/>
          <w:iCs/>
          <w:sz w:val="24"/>
        </w:rPr>
        <w:t>3. D</w:t>
      </w:r>
      <w:r w:rsidRPr="00823863">
        <w:rPr>
          <w:rFonts w:ascii="Garamond" w:hAnsi="Garamond" w:cs="Segoe UI"/>
          <w:iCs/>
          <w:sz w:val="24"/>
        </w:rPr>
        <w:t xml:space="preserve">i avere accesso alle pubblicazioni CATERPILLAR relativamente agli aggiornamenti di prodotto da applicare ai motori oggetto di manutenzione, compresi i </w:t>
      </w:r>
      <w:proofErr w:type="spellStart"/>
      <w:r w:rsidRPr="00823863">
        <w:rPr>
          <w:rFonts w:ascii="Garamond" w:hAnsi="Garamond" w:cs="Segoe UI"/>
          <w:iCs/>
          <w:sz w:val="24"/>
        </w:rPr>
        <w:t>files</w:t>
      </w:r>
      <w:proofErr w:type="spellEnd"/>
      <w:r w:rsidRPr="00823863">
        <w:rPr>
          <w:rFonts w:ascii="Garamond" w:hAnsi="Garamond" w:cs="Segoe UI"/>
          <w:iCs/>
          <w:sz w:val="24"/>
        </w:rPr>
        <w:t xml:space="preserve"> necessari per l’aggiornamento e la sostituzione dei componenti, in particolare centralina, motore, iniettori, timing motore, sistemi di post trattamento;</w:t>
      </w:r>
    </w:p>
    <w:p w:rsidR="00823863" w:rsidRPr="00823863" w:rsidRDefault="00823863" w:rsidP="00823863">
      <w:pPr>
        <w:spacing w:line="276" w:lineRule="auto"/>
        <w:jc w:val="both"/>
        <w:rPr>
          <w:rFonts w:ascii="Garamond" w:hAnsi="Garamond" w:cs="Segoe UI"/>
          <w:iCs/>
          <w:sz w:val="24"/>
        </w:rPr>
      </w:pPr>
    </w:p>
    <w:p w:rsidR="00823863" w:rsidRPr="00823863" w:rsidRDefault="00823863" w:rsidP="00823863">
      <w:pPr>
        <w:numPr>
          <w:ilvl w:val="0"/>
          <w:numId w:val="8"/>
        </w:numPr>
        <w:spacing w:line="276" w:lineRule="auto"/>
        <w:jc w:val="both"/>
        <w:rPr>
          <w:rFonts w:ascii="Garamond" w:hAnsi="Garamond" w:cs="Segoe UI"/>
          <w:iCs/>
          <w:sz w:val="24"/>
        </w:rPr>
      </w:pPr>
      <w:r w:rsidRPr="00823863">
        <w:rPr>
          <w:rFonts w:ascii="Garamond" w:hAnsi="Garamond" w:cs="Segoe UI"/>
          <w:iCs/>
          <w:sz w:val="24"/>
        </w:rPr>
        <w:t>4. D</w:t>
      </w:r>
      <w:r w:rsidRPr="00823863">
        <w:rPr>
          <w:rFonts w:ascii="Garamond" w:hAnsi="Garamond" w:cs="Segoe UI"/>
          <w:iCs/>
          <w:sz w:val="24"/>
        </w:rPr>
        <w:t xml:space="preserve">i aver accesso, con ogni relativo aggiornamento, al software CAT ET (Electronic </w:t>
      </w:r>
      <w:proofErr w:type="spellStart"/>
      <w:r w:rsidRPr="00823863">
        <w:rPr>
          <w:rFonts w:ascii="Garamond" w:hAnsi="Garamond" w:cs="Segoe UI"/>
          <w:iCs/>
          <w:sz w:val="24"/>
        </w:rPr>
        <w:t>Technician</w:t>
      </w:r>
      <w:proofErr w:type="spellEnd"/>
      <w:r w:rsidRPr="00823863">
        <w:rPr>
          <w:rFonts w:ascii="Garamond" w:hAnsi="Garamond" w:cs="Segoe UI"/>
          <w:iCs/>
          <w:sz w:val="24"/>
        </w:rPr>
        <w:t>) che permette l’accesso alle centraline motori per l’esecuzione delle attività di diagnostica;</w:t>
      </w:r>
    </w:p>
    <w:p w:rsidR="00823863" w:rsidRPr="00823863" w:rsidRDefault="00823863" w:rsidP="00823863">
      <w:pPr>
        <w:spacing w:line="276" w:lineRule="auto"/>
        <w:jc w:val="both"/>
        <w:rPr>
          <w:rFonts w:ascii="Garamond" w:hAnsi="Garamond" w:cs="Segoe UI"/>
          <w:iCs/>
          <w:sz w:val="24"/>
        </w:rPr>
      </w:pPr>
    </w:p>
    <w:p w:rsidR="00823863" w:rsidRPr="00823863" w:rsidRDefault="00823863" w:rsidP="00823863">
      <w:pPr>
        <w:numPr>
          <w:ilvl w:val="0"/>
          <w:numId w:val="8"/>
        </w:numPr>
        <w:spacing w:line="276" w:lineRule="auto"/>
        <w:jc w:val="both"/>
        <w:rPr>
          <w:rFonts w:ascii="Garamond" w:hAnsi="Garamond" w:cs="Segoe UI"/>
          <w:iCs/>
          <w:sz w:val="24"/>
        </w:rPr>
      </w:pPr>
      <w:r w:rsidRPr="00823863">
        <w:rPr>
          <w:rFonts w:ascii="Garamond" w:hAnsi="Garamond"/>
          <w:sz w:val="24"/>
        </w:rPr>
        <w:t>5. D</w:t>
      </w:r>
      <w:r w:rsidRPr="00823863">
        <w:rPr>
          <w:rFonts w:ascii="Garamond" w:hAnsi="Garamond"/>
          <w:sz w:val="24"/>
        </w:rPr>
        <w:t xml:space="preserve">i aver eseguito negli ultimi 3 (tre) anni 2017-2018-2019 servizi di manutenzione su motori </w:t>
      </w:r>
      <w:r w:rsidRPr="00823863">
        <w:rPr>
          <w:rFonts w:ascii="Garamond" w:hAnsi="Garamond"/>
          <w:sz w:val="24"/>
        </w:rPr>
        <w:lastRenderedPageBreak/>
        <w:t xml:space="preserve">CATERPILLAR impiegati per applicazioni ferroviarie, analoghi a quelli oggetto del presente appalto. Quanto sopra dovrà risultare da apposito elenco, sottoscritto dal Legale Rappresentante, indicante i servizi analoghi eseguiti negli ultimi 3 (tre) anni 2017-2018-2019, precisando gli Enti Committenti, le date degli ordini, la tipologia, l’entità, le località di esecuzione e le date di collaudo delle manutenzioni eseguite. </w:t>
      </w:r>
    </w:p>
    <w:p w:rsidR="00166B04" w:rsidRPr="001B59F9" w:rsidRDefault="00166B04" w:rsidP="00FF453D">
      <w:pPr>
        <w:pStyle w:val="Titolo3"/>
        <w:keepNext/>
        <w:widowControl/>
        <w:numPr>
          <w:ilvl w:val="0"/>
          <w:numId w:val="0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/>
        <w:ind w:left="142"/>
        <w:jc w:val="both"/>
        <w:textAlignment w:val="baseline"/>
        <w:rPr>
          <w:rFonts w:ascii="Garamond" w:hAnsi="Garamond"/>
          <w:szCs w:val="24"/>
          <w:lang w:eastAsia="it-IT"/>
        </w:rPr>
      </w:pPr>
    </w:p>
    <w:p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:rsidR="00F35EFE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:rsidR="00FF453D" w:rsidRPr="003A4AB6" w:rsidRDefault="00FF453D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</w:t>
      </w:r>
      <w:proofErr w:type="gramStart"/>
      <w:r w:rsidRPr="003A4AB6">
        <w:rPr>
          <w:rFonts w:ascii="Garamond" w:hAnsi="Garamond" w:cs="Times New Roman"/>
          <w:sz w:val="24"/>
          <w:szCs w:val="24"/>
        </w:rPr>
        <w:t>_,_</w:t>
      </w:r>
      <w:proofErr w:type="gramEnd"/>
      <w:r w:rsidRPr="003A4AB6">
        <w:rPr>
          <w:rFonts w:ascii="Garamond" w:hAnsi="Garamond" w:cs="Times New Roman"/>
          <w:sz w:val="24"/>
          <w:szCs w:val="24"/>
        </w:rPr>
        <w:t>_________________</w:t>
      </w:r>
    </w:p>
    <w:p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_________________________________</w:t>
      </w:r>
    </w:p>
    <w:p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FF453D">
      <w:footerReference w:type="default" r:id="rId7"/>
      <w:pgSz w:w="11907" w:h="16840" w:code="9"/>
      <w:pgMar w:top="1021" w:right="1021" w:bottom="851" w:left="1021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1B9" w:rsidRDefault="000471B9">
      <w:r>
        <w:separator/>
      </w:r>
    </w:p>
  </w:endnote>
  <w:endnote w:type="continuationSeparator" w:id="0">
    <w:p w:rsidR="000471B9" w:rsidRDefault="0004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82386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1B9" w:rsidRDefault="000471B9">
      <w:r>
        <w:separator/>
      </w:r>
    </w:p>
  </w:footnote>
  <w:footnote w:type="continuationSeparator" w:id="0">
    <w:p w:rsidR="000471B9" w:rsidRDefault="0004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1D47986"/>
    <w:multiLevelType w:val="hybridMultilevel"/>
    <w:tmpl w:val="C0DC3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5FDC48FD"/>
    <w:multiLevelType w:val="hybridMultilevel"/>
    <w:tmpl w:val="C262D3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251B5"/>
    <w:multiLevelType w:val="hybridMultilevel"/>
    <w:tmpl w:val="9CC47E0E"/>
    <w:lvl w:ilvl="0" w:tplc="B2063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B"/>
    <w:rsid w:val="00016142"/>
    <w:rsid w:val="00036982"/>
    <w:rsid w:val="000471B9"/>
    <w:rsid w:val="00087D4E"/>
    <w:rsid w:val="00164481"/>
    <w:rsid w:val="00166B04"/>
    <w:rsid w:val="001739E8"/>
    <w:rsid w:val="00193328"/>
    <w:rsid w:val="001A7E0B"/>
    <w:rsid w:val="001B59F9"/>
    <w:rsid w:val="00224578"/>
    <w:rsid w:val="002468FA"/>
    <w:rsid w:val="00264957"/>
    <w:rsid w:val="002C4420"/>
    <w:rsid w:val="00327B83"/>
    <w:rsid w:val="00353B08"/>
    <w:rsid w:val="003A4AB6"/>
    <w:rsid w:val="003E0180"/>
    <w:rsid w:val="0041547A"/>
    <w:rsid w:val="004F5BD8"/>
    <w:rsid w:val="004F69C4"/>
    <w:rsid w:val="00625804"/>
    <w:rsid w:val="006278E0"/>
    <w:rsid w:val="00715379"/>
    <w:rsid w:val="00742CDD"/>
    <w:rsid w:val="00763376"/>
    <w:rsid w:val="007A6C14"/>
    <w:rsid w:val="00820B00"/>
    <w:rsid w:val="0082301C"/>
    <w:rsid w:val="00823863"/>
    <w:rsid w:val="00855883"/>
    <w:rsid w:val="0090373A"/>
    <w:rsid w:val="00903CBE"/>
    <w:rsid w:val="00942BFA"/>
    <w:rsid w:val="009C7F18"/>
    <w:rsid w:val="00A04ACE"/>
    <w:rsid w:val="00C9030B"/>
    <w:rsid w:val="00CA7DAF"/>
    <w:rsid w:val="00CC7263"/>
    <w:rsid w:val="00CD2FE7"/>
    <w:rsid w:val="00CF0165"/>
    <w:rsid w:val="00EA7540"/>
    <w:rsid w:val="00EC6883"/>
    <w:rsid w:val="00EE6195"/>
    <w:rsid w:val="00F13B0B"/>
    <w:rsid w:val="00F35EFE"/>
    <w:rsid w:val="00F91803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23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</cp:lastModifiedBy>
  <cp:revision>3</cp:revision>
  <cp:lastPrinted>2020-03-02T08:31:00Z</cp:lastPrinted>
  <dcterms:created xsi:type="dcterms:W3CDTF">2020-03-02T11:06:00Z</dcterms:created>
  <dcterms:modified xsi:type="dcterms:W3CDTF">2020-03-02T11:15:00Z</dcterms:modified>
</cp:coreProperties>
</file>